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B3" w:rsidRPr="008A2250" w:rsidRDefault="00DC77B3" w:rsidP="00DC77B3">
      <w:pPr>
        <w:pStyle w:val="NoSpacing"/>
        <w:jc w:val="center"/>
        <w:rPr>
          <w:rFonts w:cs="Aharoni"/>
          <w:b/>
          <w:i/>
          <w:sz w:val="56"/>
          <w:szCs w:val="56"/>
        </w:rPr>
      </w:pPr>
      <w:r w:rsidRPr="008A2250">
        <w:rPr>
          <w:rFonts w:cs="Aharoni"/>
          <w:b/>
          <w:i/>
          <w:color w:val="FF0000"/>
          <w:sz w:val="56"/>
          <w:szCs w:val="56"/>
        </w:rPr>
        <w:t>PLATTSBURGH HOUSING AUTHORITY</w:t>
      </w:r>
    </w:p>
    <w:p w:rsidR="00F26E63" w:rsidRPr="008F25DF" w:rsidRDefault="00DC77B3" w:rsidP="008F25DF">
      <w:pPr>
        <w:pStyle w:val="NoSpacing"/>
        <w:ind w:left="720"/>
        <w:rPr>
          <w:rFonts w:cs="Aharoni"/>
          <w:b/>
          <w:i/>
          <w:color w:val="00B050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1A87A9" wp14:editId="6FD31311">
                <wp:simplePos x="0" y="0"/>
                <wp:positionH relativeFrom="column">
                  <wp:posOffset>1971675</wp:posOffset>
                </wp:positionH>
                <wp:positionV relativeFrom="paragraph">
                  <wp:posOffset>375285</wp:posOffset>
                </wp:positionV>
                <wp:extent cx="4552950" cy="5334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7B3" w:rsidRPr="008F25DF" w:rsidRDefault="00DC77B3" w:rsidP="008F25DF">
                            <w:pPr>
                              <w:pStyle w:val="NoSpacing"/>
                              <w:rPr>
                                <w:rFonts w:cs="Aharoni"/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 w:rsidRPr="008F25DF">
                              <w:rPr>
                                <w:rFonts w:cs="Aharoni"/>
                                <w:b/>
                                <w:i/>
                                <w:sz w:val="52"/>
                                <w:szCs w:val="52"/>
                              </w:rPr>
                              <w:t>FAMILY HOUSING NEWSLETTER</w:t>
                            </w:r>
                          </w:p>
                          <w:p w:rsidR="00DC77B3" w:rsidRPr="00DC77B3" w:rsidRDefault="00DC7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155.25pt;margin-top:29.55pt;width:358.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" fillcolor="white [3201]" stroked="f" strokeweight=".5pt">
                <v:textbox>
                  <w:txbxContent>
                    <w:p w:rsidR="00DC77B3" w:rsidRPr="008F25DF" w:rsidRDefault="00DC77B3" w:rsidP="008F25DF">
                      <w:pPr>
                        <w:pStyle w:val="NoSpacing"/>
                        <w:rPr>
                          <w:rFonts w:cs="Aharoni"/>
                          <w:b/>
                          <w:i/>
                          <w:sz w:val="52"/>
                          <w:szCs w:val="52"/>
                        </w:rPr>
                      </w:pPr>
                      <w:r w:rsidRPr="008F25DF">
                        <w:rPr>
                          <w:rFonts w:cs="Aharoni"/>
                          <w:b/>
                          <w:i/>
                          <w:sz w:val="52"/>
                          <w:szCs w:val="52"/>
                        </w:rPr>
                        <w:t>FAMILY HOUSING NEWSLETTER</w:t>
                      </w:r>
                    </w:p>
                    <w:p w:rsidR="00DC77B3" w:rsidRPr="00DC77B3" w:rsidRDefault="00DC77B3"/>
                  </w:txbxContent>
                </v:textbox>
              </v:shape>
            </w:pict>
          </mc:Fallback>
        </mc:AlternateContent>
      </w:r>
      <w:r w:rsidR="00D11F39">
        <w:rPr>
          <w:noProof/>
        </w:rPr>
        <w:drawing>
          <wp:inline distT="0" distB="0" distL="0" distR="0">
            <wp:extent cx="1024128" cy="1152144"/>
            <wp:effectExtent l="0" t="0" r="5080" b="0"/>
            <wp:docPr id="11" name="Picture 11" descr="C:\Users\Tammy\AppData\Local\Microsoft\Windows\Temporary Internet Files\Content.IE5\RR7KOFGC\MP90038487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my\AppData\Local\Microsoft\Windows\Temporary Internet Files\Content.IE5\RR7KOFGC\MP900384872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128" cy="115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1F39">
        <w:rPr>
          <w:rFonts w:cs="Aharoni"/>
          <w:b/>
          <w:i/>
          <w:color w:val="00B050"/>
          <w:sz w:val="56"/>
          <w:szCs w:val="56"/>
        </w:rPr>
        <w:t xml:space="preserve">            SUMMER</w:t>
      </w:r>
      <w:r w:rsidR="005D0D00" w:rsidRPr="008F25DF">
        <w:rPr>
          <w:rFonts w:cs="Aharoni"/>
          <w:b/>
          <w:i/>
          <w:color w:val="00B050"/>
          <w:sz w:val="56"/>
          <w:szCs w:val="56"/>
        </w:rPr>
        <w:t xml:space="preserve"> 2014</w:t>
      </w:r>
    </w:p>
    <w:p w:rsidR="005D0D00" w:rsidRPr="008A2250" w:rsidRDefault="00C860C7" w:rsidP="00303002">
      <w:pPr>
        <w:pStyle w:val="NoSpacing"/>
        <w:jc w:val="center"/>
        <w:rPr>
          <w:rFonts w:cs="Aharoni"/>
          <w:b/>
          <w:i/>
          <w:sz w:val="56"/>
          <w:szCs w:val="56"/>
        </w:rPr>
      </w:pPr>
      <w:r>
        <w:rPr>
          <w:rFonts w:cs="Aharoni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3FBFE" wp14:editId="44770003">
                <wp:simplePos x="0" y="0"/>
                <wp:positionH relativeFrom="column">
                  <wp:posOffset>3246120</wp:posOffset>
                </wp:positionH>
                <wp:positionV relativeFrom="paragraph">
                  <wp:posOffset>55880</wp:posOffset>
                </wp:positionV>
                <wp:extent cx="3276600" cy="6560820"/>
                <wp:effectExtent l="0" t="0" r="1905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56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94F" w:rsidRPr="00415A09" w:rsidRDefault="00A62B34" w:rsidP="00C860C7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15A0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Reminders</w:t>
                            </w:r>
                          </w:p>
                          <w:p w:rsidR="0074437C" w:rsidRPr="0074437C" w:rsidRDefault="00351CAE" w:rsidP="0074437C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Theme="minorHAnsi" w:hAnsi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4437C">
                              <w:rPr>
                                <w:rFonts w:asciiTheme="minorHAnsi" w:hAnsiTheme="minorHAnsi" w:cstheme="minorBidi"/>
                                <w:b/>
                                <w:color w:val="auto"/>
                                <w:sz w:val="22"/>
                                <w:szCs w:val="22"/>
                              </w:rPr>
                              <w:t>Money Orders</w:t>
                            </w:r>
                            <w:r w:rsidR="00A62B34" w:rsidRPr="0074437C">
                              <w:rPr>
                                <w:rFonts w:asciiTheme="minorHAnsi" w:hAnsiTheme="minorHAnsi" w:cstheme="minorBidi"/>
                                <w:color w:val="auto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C32E53">
                              <w:rPr>
                                <w:rFonts w:asciiTheme="minorHAnsi" w:hAnsi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When </w:t>
                            </w:r>
                            <w:r w:rsidRPr="0074437C">
                              <w:rPr>
                                <w:rFonts w:asciiTheme="minorHAnsi" w:hAnsi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using a money order for your rent payment, please make sure to </w:t>
                            </w:r>
                            <w:r w:rsidRPr="0074437C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print your name</w:t>
                            </w:r>
                            <w:r w:rsidRPr="0074437C">
                              <w:rPr>
                                <w:rFonts w:asciiTheme="minorHAnsi" w:hAnsi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74437C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address, and phone number</w:t>
                            </w:r>
                            <w:r w:rsidRPr="0074437C">
                              <w:rPr>
                                <w:rFonts w:asciiTheme="minorHAnsi" w:hAnsi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on the money order.</w:t>
                            </w:r>
                            <w:r w:rsidR="00B05937" w:rsidRPr="0074437C">
                              <w:rPr>
                                <w:rFonts w:asciiTheme="minorHAnsi" w:hAnsi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We want to make sure to credit the appropriate rent account with the payment and a signature alone is often difficult to read.</w:t>
                            </w:r>
                          </w:p>
                          <w:p w:rsidR="0074437C" w:rsidRPr="0074437C" w:rsidRDefault="00B05937" w:rsidP="0074437C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4437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Telephone numbers</w:t>
                            </w:r>
                            <w:r w:rsidR="004C05E9" w:rsidRPr="0074437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C860C7" w:rsidRPr="0074437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Have you recently changed your telephone number? C</w:t>
                            </w:r>
                            <w:r w:rsidR="00897E7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all PHA</w:t>
                            </w:r>
                            <w:r w:rsidR="00415A09" w:rsidRPr="0074437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437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at 561-0720 extension 224 </w:t>
                            </w:r>
                            <w:r w:rsidR="002A4C9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to update your number i</w:t>
                            </w:r>
                            <w:r w:rsidR="0074437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 our records.</w:t>
                            </w:r>
                          </w:p>
                          <w:p w:rsidR="00C860C7" w:rsidRPr="0074437C" w:rsidRDefault="00A5240C" w:rsidP="0074437C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4437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Safety: </w:t>
                            </w:r>
                            <w:r w:rsidRPr="0074437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There is to be no ball playing (hardball, volleyball, sof</w:t>
                            </w:r>
                            <w:r w:rsidR="00C860C7" w:rsidRPr="0074437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tball, kickball, soccer, </w:t>
                            </w:r>
                            <w:r w:rsidRPr="0074437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catch, etc.) </w:t>
                            </w:r>
                            <w:r w:rsidRPr="0074437C"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>near or between any of the apartment buildings</w:t>
                            </w:r>
                            <w:r w:rsidRPr="0074437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. The appropriate place to play ball is at the </w:t>
                            </w:r>
                            <w:proofErr w:type="spellStart"/>
                            <w:r w:rsidRPr="0074437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McGaulley</w:t>
                            </w:r>
                            <w:proofErr w:type="spellEnd"/>
                            <w:r w:rsidRPr="0074437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Avenue field or South Acres Park.</w:t>
                            </w:r>
                            <w:r w:rsidR="00C860C7" w:rsidRPr="0074437C">
                              <w:rPr>
                                <w:rFonts w:asciiTheme="minorHAnsi" w:hAnsiTheme="minorHAnsi" w:cs="Arial"/>
                                <w:noProof/>
                                <w:color w:val="1020D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860C7" w:rsidRPr="00C860C7" w:rsidRDefault="00C860C7" w:rsidP="0074437C">
                            <w:pPr>
                              <w:pStyle w:val="NoSpacing"/>
                              <w:ind w:left="720"/>
                              <w:contextualSpacing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CB43AE9" wp14:editId="6944C4B9">
                                  <wp:extent cx="585216" cy="530352"/>
                                  <wp:effectExtent l="0" t="0" r="5715" b="3175"/>
                                  <wp:docPr id="15" name="Picture 15" descr="http://www.clipartpal.com/_thumbs/BrokenWindow_l_tn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clipartpal.com/_thumbs/BrokenWindow_l_tn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5216" cy="530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60C7" w:rsidRPr="0074437C" w:rsidRDefault="00C860C7" w:rsidP="0074437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Parking lots: </w:t>
                            </w:r>
                            <w:r>
                              <w:t xml:space="preserve">The parking lots are </w:t>
                            </w:r>
                            <w:r w:rsidRPr="00C860C7">
                              <w:rPr>
                                <w:b/>
                                <w:u w:val="single"/>
                              </w:rPr>
                              <w:t>not</w:t>
                            </w:r>
                            <w:r>
                              <w:t xml:space="preserve"> play areas. Children should not be riding tricycles, bikes, skateboards, etc., skating or playing in any of the parking lots.</w:t>
                            </w:r>
                          </w:p>
                          <w:p w:rsidR="0074437C" w:rsidRPr="00254F57" w:rsidRDefault="0074437C" w:rsidP="0074437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Proper disposal: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 xml:space="preserve">PHA is not </w:t>
                            </w:r>
                            <w:r w:rsidR="00897E7C">
                              <w:t xml:space="preserve">responsible for the disposal of electronics, furniture, appliances, tires, wood or metal items. The disposal of these items is the responsibility of the resident and must be disposed of </w:t>
                            </w:r>
                            <w:r w:rsidR="00254F57">
                              <w:t xml:space="preserve">properly and </w:t>
                            </w:r>
                            <w:r w:rsidR="00897E7C">
                              <w:t>at your expense.</w:t>
                            </w:r>
                          </w:p>
                          <w:p w:rsidR="00254F57" w:rsidRPr="00C860C7" w:rsidRDefault="00254F57" w:rsidP="0074437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Air conditioners: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 xml:space="preserve">Due to insurance liability, all self-installed air conditioners must be inspected by PHA staff. Residents are required to </w:t>
                            </w:r>
                            <w:r w:rsidR="00C32E53">
                              <w:t>call in an inspection work order and an inspection fee of $10.00 will be charged per apartment.</w:t>
                            </w:r>
                          </w:p>
                          <w:p w:rsidR="00C860C7" w:rsidRDefault="00C860C7" w:rsidP="0074437C">
                            <w:pPr>
                              <w:pStyle w:val="ListParagraph"/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:rsidR="00C860C7" w:rsidRPr="00C860C7" w:rsidRDefault="00C860C7" w:rsidP="00C860C7">
                            <w:pPr>
                              <w:pStyle w:val="NoSpacing"/>
                              <w:ind w:left="720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55.6pt;margin-top:4.4pt;width:258pt;height:51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" fillcolor="white [3201]" strokeweight=".5pt">
                <v:textbox>
                  <w:txbxContent>
                    <w:p w:rsidR="0058294F" w:rsidRPr="00415A09" w:rsidRDefault="00A62B34" w:rsidP="00C860C7">
                      <w:pPr>
                        <w:pStyle w:val="NoSpacing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415A09">
                        <w:rPr>
                          <w:b/>
                          <w:i/>
                          <w:sz w:val="24"/>
                          <w:szCs w:val="24"/>
                        </w:rPr>
                        <w:t>Reminders</w:t>
                      </w:r>
                    </w:p>
                    <w:p w:rsidR="0074437C" w:rsidRPr="0074437C" w:rsidRDefault="00351CAE" w:rsidP="0074437C">
                      <w:pPr>
                        <w:pStyle w:val="Default"/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Theme="minorHAnsi" w:hAnsiTheme="minorHAnsi"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74437C">
                        <w:rPr>
                          <w:rFonts w:asciiTheme="minorHAnsi" w:hAnsiTheme="minorHAnsi" w:cstheme="minorBidi"/>
                          <w:b/>
                          <w:color w:val="auto"/>
                          <w:sz w:val="22"/>
                          <w:szCs w:val="22"/>
                        </w:rPr>
                        <w:t>Money Orders</w:t>
                      </w:r>
                      <w:r w:rsidR="00A62B34" w:rsidRPr="0074437C">
                        <w:rPr>
                          <w:rFonts w:asciiTheme="minorHAnsi" w:hAnsiTheme="minorHAnsi" w:cstheme="minorBidi"/>
                          <w:color w:val="auto"/>
                          <w:sz w:val="22"/>
                          <w:szCs w:val="22"/>
                        </w:rPr>
                        <w:t xml:space="preserve">: </w:t>
                      </w:r>
                      <w:r w:rsidR="00C32E53">
                        <w:rPr>
                          <w:rFonts w:asciiTheme="minorHAnsi" w:hAnsi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When </w:t>
                      </w:r>
                      <w:r w:rsidRPr="0074437C">
                        <w:rPr>
                          <w:rFonts w:asciiTheme="minorHAnsi" w:hAnsi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using a money order for your rent payment, please make sure to </w:t>
                      </w:r>
                      <w:r w:rsidRPr="0074437C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>print your name</w:t>
                      </w:r>
                      <w:r w:rsidRPr="0074437C">
                        <w:rPr>
                          <w:rFonts w:asciiTheme="minorHAnsi" w:hAnsi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, </w:t>
                      </w:r>
                      <w:r w:rsidRPr="0074437C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>address, and phone number</w:t>
                      </w:r>
                      <w:r w:rsidRPr="0074437C">
                        <w:rPr>
                          <w:rFonts w:asciiTheme="minorHAnsi" w:hAnsi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on the money order.</w:t>
                      </w:r>
                      <w:r w:rsidR="00B05937" w:rsidRPr="0074437C">
                        <w:rPr>
                          <w:rFonts w:asciiTheme="minorHAnsi" w:hAnsi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We want to make sure to credit the appropriate rent account with the payment and a signature alone is often difficult to read.</w:t>
                      </w:r>
                    </w:p>
                    <w:p w:rsidR="0074437C" w:rsidRPr="0074437C" w:rsidRDefault="00B05937" w:rsidP="0074437C">
                      <w:pPr>
                        <w:pStyle w:val="Default"/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4437C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Telephone numbers</w:t>
                      </w:r>
                      <w:r w:rsidR="004C05E9" w:rsidRPr="0074437C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C860C7" w:rsidRPr="0074437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Have you recently changed your telephone number? C</w:t>
                      </w:r>
                      <w:r w:rsidR="00897E7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all PHA</w:t>
                      </w:r>
                      <w:r w:rsidR="00415A09" w:rsidRPr="0074437C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Pr="0074437C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at 561-0720 extension 224 </w:t>
                      </w:r>
                      <w:r w:rsidR="002A4C9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to update your number i</w:t>
                      </w:r>
                      <w:r w:rsidR="0074437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n our records.</w:t>
                      </w:r>
                    </w:p>
                    <w:p w:rsidR="00C860C7" w:rsidRPr="0074437C" w:rsidRDefault="00A5240C" w:rsidP="0074437C">
                      <w:pPr>
                        <w:pStyle w:val="Default"/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4437C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Safety: </w:t>
                      </w:r>
                      <w:r w:rsidRPr="0074437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There is to be no ball playing (hardball, volleyball, sof</w:t>
                      </w:r>
                      <w:r w:rsidR="00C860C7" w:rsidRPr="0074437C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tball, kickball, soccer, </w:t>
                      </w:r>
                      <w:r w:rsidRPr="0074437C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catch, etc.) </w:t>
                      </w:r>
                      <w:r w:rsidRPr="0074437C">
                        <w:rPr>
                          <w:rFonts w:asciiTheme="minorHAnsi" w:hAnsiTheme="minorHAnsi"/>
                          <w:sz w:val="22"/>
                          <w:szCs w:val="22"/>
                          <w:u w:val="single"/>
                        </w:rPr>
                        <w:t>near or between any of the apartment buildings</w:t>
                      </w:r>
                      <w:r w:rsidRPr="0074437C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. The appropriate place to play ball is at the </w:t>
                      </w:r>
                      <w:proofErr w:type="spellStart"/>
                      <w:r w:rsidRPr="0074437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McGaulley</w:t>
                      </w:r>
                      <w:proofErr w:type="spellEnd"/>
                      <w:r w:rsidRPr="0074437C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Avenue field or South Acres Park.</w:t>
                      </w:r>
                      <w:r w:rsidR="00C860C7" w:rsidRPr="0074437C">
                        <w:rPr>
                          <w:rFonts w:asciiTheme="minorHAnsi" w:hAnsiTheme="minorHAnsi" w:cs="Arial"/>
                          <w:noProof/>
                          <w:color w:val="1020D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C860C7" w:rsidRPr="00C860C7" w:rsidRDefault="00C860C7" w:rsidP="0074437C">
                      <w:pPr>
                        <w:pStyle w:val="NoSpacing"/>
                        <w:ind w:left="720"/>
                        <w:contextualSpacing/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CB43AE9" wp14:editId="6944C4B9">
                            <wp:extent cx="585216" cy="530352"/>
                            <wp:effectExtent l="0" t="0" r="5715" b="3175"/>
                            <wp:docPr id="15" name="Picture 15" descr="http://www.clipartpal.com/_thumbs/BrokenWindow_l_tn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w.clipartpal.com/_thumbs/BrokenWindow_l_tn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5216" cy="5303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860C7" w:rsidRPr="0074437C" w:rsidRDefault="00C860C7" w:rsidP="0074437C">
                      <w:pPr>
                        <w:pStyle w:val="NoSpacing"/>
                        <w:numPr>
                          <w:ilvl w:val="0"/>
                          <w:numId w:val="4"/>
                        </w:numPr>
                        <w:contextualSpacing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Parking lots: </w:t>
                      </w:r>
                      <w:r>
                        <w:t xml:space="preserve">The parking lots are </w:t>
                      </w:r>
                      <w:r w:rsidRPr="00C860C7">
                        <w:rPr>
                          <w:b/>
                          <w:u w:val="single"/>
                        </w:rPr>
                        <w:t>not</w:t>
                      </w:r>
                      <w:r>
                        <w:t xml:space="preserve"> play areas. Children should not be riding tricycles, bikes, skateboards, etc., skating or playing in any of the parking lots.</w:t>
                      </w:r>
                    </w:p>
                    <w:p w:rsidR="0074437C" w:rsidRPr="00254F57" w:rsidRDefault="0074437C" w:rsidP="0074437C">
                      <w:pPr>
                        <w:pStyle w:val="NoSpacing"/>
                        <w:numPr>
                          <w:ilvl w:val="0"/>
                          <w:numId w:val="4"/>
                        </w:numPr>
                        <w:contextualSpacing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>Proper disposal: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t xml:space="preserve">PHA is not </w:t>
                      </w:r>
                      <w:r w:rsidR="00897E7C">
                        <w:t xml:space="preserve">responsible for the disposal of electronics, furniture, appliances, tires, wood or metal items. The disposal of these items is the responsibility of the resident and must be disposed of </w:t>
                      </w:r>
                      <w:r w:rsidR="00254F57">
                        <w:t xml:space="preserve">properly and </w:t>
                      </w:r>
                      <w:r w:rsidR="00897E7C">
                        <w:t>at your expense.</w:t>
                      </w:r>
                    </w:p>
                    <w:p w:rsidR="00254F57" w:rsidRPr="00C860C7" w:rsidRDefault="00254F57" w:rsidP="0074437C">
                      <w:pPr>
                        <w:pStyle w:val="NoSpacing"/>
                        <w:numPr>
                          <w:ilvl w:val="0"/>
                          <w:numId w:val="4"/>
                        </w:numPr>
                        <w:contextualSpacing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>Air conditioners: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t xml:space="preserve">Due to insurance liability, all self-installed air conditioners must be inspected by PHA staff. Residents are required to </w:t>
                      </w:r>
                      <w:r w:rsidR="00C32E53">
                        <w:t>call in an inspection work order and an inspection fee of $10.00 will be charged per apartment.</w:t>
                      </w:r>
                    </w:p>
                    <w:p w:rsidR="00C860C7" w:rsidRDefault="00C860C7" w:rsidP="0074437C">
                      <w:pPr>
                        <w:pStyle w:val="ListParagraph"/>
                        <w:spacing w:after="0" w:line="240" w:lineRule="auto"/>
                        <w:rPr>
                          <w:i/>
                        </w:rPr>
                      </w:pPr>
                    </w:p>
                    <w:p w:rsidR="00C860C7" w:rsidRPr="00C860C7" w:rsidRDefault="00C860C7" w:rsidP="00C860C7">
                      <w:pPr>
                        <w:pStyle w:val="NoSpacing"/>
                        <w:ind w:left="720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6E63" w:rsidRPr="00F26E63" w:rsidRDefault="00087AC7" w:rsidP="00F26E63">
      <w:r w:rsidRPr="0058294F">
        <w:rPr>
          <w:rFonts w:cs="Aharoni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05031" wp14:editId="06410FAB">
                <wp:simplePos x="0" y="0"/>
                <wp:positionH relativeFrom="column">
                  <wp:posOffset>60960</wp:posOffset>
                </wp:positionH>
                <wp:positionV relativeFrom="paragraph">
                  <wp:posOffset>71120</wp:posOffset>
                </wp:positionV>
                <wp:extent cx="2333625" cy="209169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091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94F" w:rsidRDefault="00B37CEE" w:rsidP="0058294F">
                            <w:pPr>
                              <w:pStyle w:val="NoSpacing"/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In this issue</w:t>
                            </w:r>
                            <w:r w:rsidR="0058294F">
                              <w:t>:</w:t>
                            </w:r>
                          </w:p>
                          <w:p w:rsidR="0058294F" w:rsidRDefault="0058294F" w:rsidP="0058294F">
                            <w:pPr>
                              <w:pStyle w:val="NoSpacing"/>
                            </w:pPr>
                          </w:p>
                          <w:p w:rsidR="0058294F" w:rsidRDefault="00D11F39" w:rsidP="0058294F">
                            <w:pPr>
                              <w:pStyle w:val="NoSpacing"/>
                              <w:jc w:val="center"/>
                            </w:pPr>
                            <w:r>
                              <w:t>Summer</w:t>
                            </w:r>
                            <w:r w:rsidR="003F1632">
                              <w:t xml:space="preserve"> Activities</w:t>
                            </w:r>
                          </w:p>
                          <w:p w:rsidR="0058294F" w:rsidRDefault="0058294F" w:rsidP="0058294F">
                            <w:pPr>
                              <w:pStyle w:val="NoSpacing"/>
                              <w:jc w:val="center"/>
                            </w:pPr>
                          </w:p>
                          <w:p w:rsidR="0058294F" w:rsidRDefault="00A62B34" w:rsidP="0058294F">
                            <w:pPr>
                              <w:pStyle w:val="NoSpacing"/>
                              <w:jc w:val="center"/>
                            </w:pPr>
                            <w:r>
                              <w:t>Reminders</w:t>
                            </w:r>
                          </w:p>
                          <w:p w:rsidR="0058294F" w:rsidRDefault="0058294F" w:rsidP="0058294F">
                            <w:pPr>
                              <w:pStyle w:val="NoSpacing"/>
                              <w:jc w:val="center"/>
                            </w:pPr>
                          </w:p>
                          <w:p w:rsidR="00B37CEE" w:rsidRDefault="00B37CEE" w:rsidP="0058294F">
                            <w:pPr>
                              <w:pStyle w:val="NoSpacing"/>
                              <w:jc w:val="center"/>
                            </w:pPr>
                            <w:r>
                              <w:t>What’s for Dinner?</w:t>
                            </w:r>
                          </w:p>
                          <w:p w:rsidR="00C860C7" w:rsidRDefault="00C860C7" w:rsidP="0058294F">
                            <w:pPr>
                              <w:pStyle w:val="NoSpacing"/>
                              <w:jc w:val="center"/>
                            </w:pPr>
                          </w:p>
                          <w:p w:rsidR="00C860C7" w:rsidRDefault="00C860C7" w:rsidP="0058294F">
                            <w:pPr>
                              <w:pStyle w:val="NoSpacing"/>
                              <w:jc w:val="center"/>
                            </w:pPr>
                            <w:r>
                              <w:t>Ted K Center News</w:t>
                            </w:r>
                          </w:p>
                          <w:p w:rsidR="00B37CEE" w:rsidRDefault="00B37CEE" w:rsidP="0058294F">
                            <w:pPr>
                              <w:pStyle w:val="NoSpacing"/>
                              <w:jc w:val="center"/>
                            </w:pPr>
                          </w:p>
                          <w:p w:rsidR="00F26E63" w:rsidRDefault="00087AC7" w:rsidP="00087AC7">
                            <w:pPr>
                              <w:pStyle w:val="NoSpacing"/>
                              <w:jc w:val="center"/>
                            </w:pPr>
                            <w:r>
                              <w:t>Water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.8pt;margin-top:5.6pt;width:183.75pt;height:16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" filled="f" stroked="f" strokeweight=".5pt">
                <v:textbox>
                  <w:txbxContent>
                    <w:p w:rsidR="0058294F" w:rsidRDefault="00B37CEE" w:rsidP="0058294F">
                      <w:pPr>
                        <w:pStyle w:val="NoSpacing"/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In this issue</w:t>
                      </w:r>
                      <w:r w:rsidR="0058294F">
                        <w:t>:</w:t>
                      </w:r>
                    </w:p>
                    <w:p w:rsidR="0058294F" w:rsidRDefault="0058294F" w:rsidP="0058294F">
                      <w:pPr>
                        <w:pStyle w:val="NoSpacing"/>
                      </w:pPr>
                    </w:p>
                    <w:p w:rsidR="0058294F" w:rsidRDefault="00D11F39" w:rsidP="0058294F">
                      <w:pPr>
                        <w:pStyle w:val="NoSpacing"/>
                        <w:jc w:val="center"/>
                      </w:pPr>
                      <w:r>
                        <w:t>Summer</w:t>
                      </w:r>
                      <w:r w:rsidR="003F1632">
                        <w:t xml:space="preserve"> Activities</w:t>
                      </w:r>
                    </w:p>
                    <w:p w:rsidR="0058294F" w:rsidRDefault="0058294F" w:rsidP="0058294F">
                      <w:pPr>
                        <w:pStyle w:val="NoSpacing"/>
                        <w:jc w:val="center"/>
                      </w:pPr>
                    </w:p>
                    <w:p w:rsidR="0058294F" w:rsidRDefault="00A62B34" w:rsidP="0058294F">
                      <w:pPr>
                        <w:pStyle w:val="NoSpacing"/>
                        <w:jc w:val="center"/>
                      </w:pPr>
                      <w:r>
                        <w:t>Reminders</w:t>
                      </w:r>
                    </w:p>
                    <w:p w:rsidR="0058294F" w:rsidRDefault="0058294F" w:rsidP="0058294F">
                      <w:pPr>
                        <w:pStyle w:val="NoSpacing"/>
                        <w:jc w:val="center"/>
                      </w:pPr>
                    </w:p>
                    <w:p w:rsidR="00B37CEE" w:rsidRDefault="00B37CEE" w:rsidP="0058294F">
                      <w:pPr>
                        <w:pStyle w:val="NoSpacing"/>
                        <w:jc w:val="center"/>
                      </w:pPr>
                      <w:r>
                        <w:t>What’s for Dinner?</w:t>
                      </w:r>
                    </w:p>
                    <w:p w:rsidR="00C860C7" w:rsidRDefault="00C860C7" w:rsidP="0058294F">
                      <w:pPr>
                        <w:pStyle w:val="NoSpacing"/>
                        <w:jc w:val="center"/>
                      </w:pPr>
                    </w:p>
                    <w:p w:rsidR="00C860C7" w:rsidRDefault="00C860C7" w:rsidP="0058294F">
                      <w:pPr>
                        <w:pStyle w:val="NoSpacing"/>
                        <w:jc w:val="center"/>
                      </w:pPr>
                      <w:r>
                        <w:t>Ted K Center News</w:t>
                      </w:r>
                    </w:p>
                    <w:p w:rsidR="00B37CEE" w:rsidRDefault="00B37CEE" w:rsidP="0058294F">
                      <w:pPr>
                        <w:pStyle w:val="NoSpacing"/>
                        <w:jc w:val="center"/>
                      </w:pPr>
                    </w:p>
                    <w:p w:rsidR="00F26E63" w:rsidRDefault="00087AC7" w:rsidP="00087AC7">
                      <w:pPr>
                        <w:pStyle w:val="NoSpacing"/>
                        <w:jc w:val="center"/>
                      </w:pPr>
                      <w:r>
                        <w:t>Water Use</w:t>
                      </w:r>
                    </w:p>
                  </w:txbxContent>
                </v:textbox>
              </v:shape>
            </w:pict>
          </mc:Fallback>
        </mc:AlternateContent>
      </w:r>
      <w:r w:rsidRPr="0058294F">
        <w:rPr>
          <w:rFonts w:cs="Aharoni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D10D0" wp14:editId="158ACD3D">
                <wp:simplePos x="0" y="0"/>
                <wp:positionH relativeFrom="column">
                  <wp:posOffset>-441960</wp:posOffset>
                </wp:positionH>
                <wp:positionV relativeFrom="paragraph">
                  <wp:posOffset>2540</wp:posOffset>
                </wp:positionV>
                <wp:extent cx="3352800" cy="2160270"/>
                <wp:effectExtent l="57150" t="38100" r="76200" b="876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1602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34.8pt;margin-top:.2pt;width:264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F26E63" w:rsidRPr="00F26E63" w:rsidRDefault="00F26E63" w:rsidP="00F26E63"/>
    <w:p w:rsidR="00F26E63" w:rsidRPr="00F26E63" w:rsidRDefault="00F26E63" w:rsidP="00F26E63"/>
    <w:p w:rsidR="00F26E63" w:rsidRPr="00F26E63" w:rsidRDefault="00F26E63" w:rsidP="00F26E63"/>
    <w:p w:rsidR="00F26E63" w:rsidRPr="00F26E63" w:rsidRDefault="00F26E63" w:rsidP="00F26E63"/>
    <w:p w:rsidR="00F26E63" w:rsidRPr="00F26E63" w:rsidRDefault="00F26E63" w:rsidP="00F26E63"/>
    <w:p w:rsidR="00F26E63" w:rsidRPr="00F26E63" w:rsidRDefault="00F26E63" w:rsidP="00F26E63"/>
    <w:p w:rsidR="0058294F" w:rsidRDefault="0085649B" w:rsidP="00341E82">
      <w:pPr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95AB7" wp14:editId="3389E37E">
                <wp:simplePos x="0" y="0"/>
                <wp:positionH relativeFrom="column">
                  <wp:posOffset>-373380</wp:posOffset>
                </wp:positionH>
                <wp:positionV relativeFrom="paragraph">
                  <wp:posOffset>895985</wp:posOffset>
                </wp:positionV>
                <wp:extent cx="3436620" cy="2886075"/>
                <wp:effectExtent l="0" t="0" r="1143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6620" cy="288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E63" w:rsidRPr="00C32E53" w:rsidRDefault="005271E0" w:rsidP="00C32E53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32E53">
                              <w:rPr>
                                <w:b/>
                              </w:rPr>
                              <w:t>Summer</w:t>
                            </w:r>
                            <w:r w:rsidR="003F1632" w:rsidRPr="00C32E53">
                              <w:rPr>
                                <w:b/>
                              </w:rPr>
                              <w:t xml:space="preserve"> Activities!!!</w:t>
                            </w:r>
                          </w:p>
                          <w:p w:rsidR="001B30B3" w:rsidRPr="00C32E53" w:rsidRDefault="005271E0" w:rsidP="00C32E53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32E53">
                              <w:rPr>
                                <w:b/>
                              </w:rPr>
                              <w:sym w:font="Wingdings" w:char="F04A"/>
                            </w:r>
                            <w:r w:rsidRPr="00C32E53">
                              <w:rPr>
                                <w:b/>
                              </w:rPr>
                              <w:sym w:font="Wingdings" w:char="F04A"/>
                            </w:r>
                            <w:r w:rsidRPr="00C32E53">
                              <w:rPr>
                                <w:b/>
                              </w:rPr>
                              <w:sym w:font="Wingdings" w:char="F04A"/>
                            </w:r>
                            <w:r w:rsidRPr="00C32E53">
                              <w:rPr>
                                <w:b/>
                              </w:rPr>
                              <w:t xml:space="preserve"> Clinton County Fair </w:t>
                            </w:r>
                            <w:r w:rsidRPr="00C32E53">
                              <w:rPr>
                                <w:b/>
                              </w:rPr>
                              <w:sym w:font="Wingdings" w:char="F04A"/>
                            </w:r>
                            <w:r w:rsidRPr="00C32E53">
                              <w:rPr>
                                <w:b/>
                              </w:rPr>
                              <w:sym w:font="Wingdings" w:char="F04A"/>
                            </w:r>
                            <w:r w:rsidRPr="00C32E53">
                              <w:rPr>
                                <w:b/>
                              </w:rPr>
                              <w:sym w:font="Wingdings" w:char="F04A"/>
                            </w:r>
                          </w:p>
                          <w:p w:rsidR="00C362C0" w:rsidRPr="00C32E53" w:rsidRDefault="006824E4" w:rsidP="00C32E53">
                            <w:pPr>
                              <w:spacing w:after="0" w:line="240" w:lineRule="auto"/>
                            </w:pPr>
                            <w:r w:rsidRPr="00C32E53">
                              <w:t>Th</w:t>
                            </w:r>
                            <w:r w:rsidR="005271E0" w:rsidRPr="00C32E53">
                              <w:t xml:space="preserve">is year’s </w:t>
                            </w:r>
                            <w:r w:rsidRPr="00C32E53">
                              <w:t xml:space="preserve">Clinton County </w:t>
                            </w:r>
                            <w:r w:rsidR="0010184D" w:rsidRPr="00C32E53">
                              <w:t xml:space="preserve">Fair will be held from </w:t>
                            </w:r>
                            <w:r w:rsidR="005271E0" w:rsidRPr="00C32E53">
                              <w:rPr>
                                <w:b/>
                              </w:rPr>
                              <w:t>July 15</w:t>
                            </w:r>
                            <w:r w:rsidR="005271E0" w:rsidRPr="00C32E53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5271E0" w:rsidRPr="00C32E53">
                              <w:rPr>
                                <w:b/>
                              </w:rPr>
                              <w:t xml:space="preserve"> to July 20</w:t>
                            </w:r>
                            <w:r w:rsidR="005271E0" w:rsidRPr="00C32E53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5271E0" w:rsidRPr="00C32E53">
                              <w:t xml:space="preserve"> (six days of family fun)!!! A Mega Pass can be purchased at the Fair Office or at Price Chopper </w:t>
                            </w:r>
                            <w:r w:rsidR="005271E0" w:rsidRPr="00C32E53">
                              <w:rPr>
                                <w:u w:val="single"/>
                              </w:rPr>
                              <w:t>until July 14</w:t>
                            </w:r>
                            <w:r w:rsidR="005271E0" w:rsidRPr="00C32E53">
                              <w:rPr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271E0" w:rsidRPr="00C32E53">
                              <w:t xml:space="preserve"> for $20.00. Visit their website for more information at www.clintoncountyfair.com</w:t>
                            </w:r>
                          </w:p>
                          <w:p w:rsidR="00586698" w:rsidRPr="00C32E53" w:rsidRDefault="00586698" w:rsidP="00C32E53">
                            <w:pPr>
                              <w:spacing w:after="0" w:line="240" w:lineRule="auto"/>
                            </w:pPr>
                          </w:p>
                          <w:p w:rsidR="00340C54" w:rsidRPr="00C32E53" w:rsidRDefault="0010184D" w:rsidP="00C32E5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32E53">
                              <w:rPr>
                                <w:noProof/>
                              </w:rPr>
                              <w:drawing>
                                <wp:inline distT="0" distB="0" distL="0" distR="0" wp14:anchorId="6EA5F876" wp14:editId="7039BDA0">
                                  <wp:extent cx="137160" cy="182880"/>
                                  <wp:effectExtent l="0" t="0" r="0" b="7620"/>
                                  <wp:docPr id="13" name="Picture 13" descr="C:\Users\Tammy\AppData\Local\Microsoft\Windows\Temporary Internet Files\Content.IE5\VKF9RA2M\MC900329305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Tammy\AppData\Local\Microsoft\Windows\Temporary Internet Files\Content.IE5\VKF9RA2M\MC900329305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2E53">
                              <w:rPr>
                                <w:b/>
                              </w:rPr>
                              <w:t xml:space="preserve">Concerts on the Bluff </w:t>
                            </w:r>
                            <w:r w:rsidRPr="00C32E53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22C9F94" wp14:editId="34F2E5BB">
                                  <wp:extent cx="137160" cy="182880"/>
                                  <wp:effectExtent l="0" t="0" r="0" b="7620"/>
                                  <wp:docPr id="23" name="Picture 23" descr="C:\Users\Tammy\AppData\Local\Microsoft\Windows\Temporary Internet Files\Content.IE5\VKF9RA2M\MC900329305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Tammy\AppData\Local\Microsoft\Windows\Temporary Internet Files\Content.IE5\VKF9RA2M\MC900329305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40C54" w:rsidRPr="00C32E53" w:rsidRDefault="0010184D" w:rsidP="00C32E53">
                            <w:pPr>
                              <w:spacing w:after="0" w:line="240" w:lineRule="auto"/>
                            </w:pPr>
                            <w:r w:rsidRPr="00C32E53">
                              <w:t>Free concerts offered this summer on the lawn at Clinton Community College include the group Towne Meeting on July 30</w:t>
                            </w:r>
                            <w:r w:rsidRPr="00C32E53">
                              <w:rPr>
                                <w:vertAlign w:val="superscript"/>
                              </w:rPr>
                              <w:t>th</w:t>
                            </w:r>
                            <w:r w:rsidRPr="00C32E53">
                              <w:t xml:space="preserve">, Roy Hurd and Frank </w:t>
                            </w:r>
                            <w:proofErr w:type="spellStart"/>
                            <w:r w:rsidRPr="00C32E53">
                              <w:t>Orsini</w:t>
                            </w:r>
                            <w:proofErr w:type="spellEnd"/>
                            <w:r w:rsidRPr="00C32E53">
                              <w:t xml:space="preserve"> on August 6</w:t>
                            </w:r>
                            <w:r w:rsidRPr="00C32E53">
                              <w:rPr>
                                <w:vertAlign w:val="superscript"/>
                              </w:rPr>
                              <w:t>th</w:t>
                            </w:r>
                            <w:r w:rsidRPr="00C32E53">
                              <w:t>, and Rick and the All-Star Ramblers Western Swing band on August 13</w:t>
                            </w:r>
                            <w:r w:rsidRPr="00C32E53">
                              <w:rPr>
                                <w:vertAlign w:val="superscript"/>
                              </w:rPr>
                              <w:t>th</w:t>
                            </w:r>
                            <w:r w:rsidRPr="00C32E53">
                              <w:t>. Bring your lawn chairs and picnic ba</w:t>
                            </w:r>
                            <w:r w:rsidR="00F415A9" w:rsidRPr="00C32E53">
                              <w:t>skets; concerts start at 6 PM, rain or shine!!!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29.4pt;margin-top:70.55pt;width:270.6pt;height:2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" fillcolor="white [3201]" strokeweight=".5pt">
                <v:textbox>
                  <w:txbxContent>
                    <w:p w:rsidR="00F26E63" w:rsidRPr="00C32E53" w:rsidRDefault="005271E0" w:rsidP="00C32E53">
                      <w:pPr>
                        <w:spacing w:after="120" w:line="240" w:lineRule="auto"/>
                        <w:jc w:val="center"/>
                        <w:rPr>
                          <w:b/>
                        </w:rPr>
                      </w:pPr>
                      <w:r w:rsidRPr="00C32E53">
                        <w:rPr>
                          <w:b/>
                        </w:rPr>
                        <w:t>Summer</w:t>
                      </w:r>
                      <w:r w:rsidR="003F1632" w:rsidRPr="00C32E53">
                        <w:rPr>
                          <w:b/>
                        </w:rPr>
                        <w:t xml:space="preserve"> Activities!!!</w:t>
                      </w:r>
                    </w:p>
                    <w:p w:rsidR="001B30B3" w:rsidRPr="00C32E53" w:rsidRDefault="005271E0" w:rsidP="00C32E53">
                      <w:pPr>
                        <w:spacing w:after="120" w:line="240" w:lineRule="auto"/>
                        <w:jc w:val="center"/>
                        <w:rPr>
                          <w:b/>
                        </w:rPr>
                      </w:pPr>
                      <w:r w:rsidRPr="00C32E53">
                        <w:rPr>
                          <w:b/>
                        </w:rPr>
                        <w:sym w:font="Wingdings" w:char="F04A"/>
                      </w:r>
                      <w:r w:rsidRPr="00C32E53">
                        <w:rPr>
                          <w:b/>
                        </w:rPr>
                        <w:sym w:font="Wingdings" w:char="F04A"/>
                      </w:r>
                      <w:r w:rsidRPr="00C32E53">
                        <w:rPr>
                          <w:b/>
                        </w:rPr>
                        <w:sym w:font="Wingdings" w:char="F04A"/>
                      </w:r>
                      <w:r w:rsidRPr="00C32E53">
                        <w:rPr>
                          <w:b/>
                        </w:rPr>
                        <w:t xml:space="preserve"> Clinton County Fair </w:t>
                      </w:r>
                      <w:r w:rsidRPr="00C32E53">
                        <w:rPr>
                          <w:b/>
                        </w:rPr>
                        <w:sym w:font="Wingdings" w:char="F04A"/>
                      </w:r>
                      <w:r w:rsidRPr="00C32E53">
                        <w:rPr>
                          <w:b/>
                        </w:rPr>
                        <w:sym w:font="Wingdings" w:char="F04A"/>
                      </w:r>
                      <w:r w:rsidRPr="00C32E53">
                        <w:rPr>
                          <w:b/>
                        </w:rPr>
                        <w:sym w:font="Wingdings" w:char="F04A"/>
                      </w:r>
                    </w:p>
                    <w:p w:rsidR="00C362C0" w:rsidRPr="00C32E53" w:rsidRDefault="006824E4" w:rsidP="00C32E53">
                      <w:pPr>
                        <w:spacing w:after="0" w:line="240" w:lineRule="auto"/>
                      </w:pPr>
                      <w:r w:rsidRPr="00C32E53">
                        <w:t>Th</w:t>
                      </w:r>
                      <w:r w:rsidR="005271E0" w:rsidRPr="00C32E53">
                        <w:t xml:space="preserve">is year’s </w:t>
                      </w:r>
                      <w:r w:rsidRPr="00C32E53">
                        <w:t xml:space="preserve">Clinton County </w:t>
                      </w:r>
                      <w:r w:rsidR="0010184D" w:rsidRPr="00C32E53">
                        <w:t xml:space="preserve">Fair will be held from </w:t>
                      </w:r>
                      <w:r w:rsidR="005271E0" w:rsidRPr="00C32E53">
                        <w:rPr>
                          <w:b/>
                        </w:rPr>
                        <w:t>July 15</w:t>
                      </w:r>
                      <w:r w:rsidR="005271E0" w:rsidRPr="00C32E53">
                        <w:rPr>
                          <w:b/>
                          <w:vertAlign w:val="superscript"/>
                        </w:rPr>
                        <w:t>th</w:t>
                      </w:r>
                      <w:r w:rsidR="005271E0" w:rsidRPr="00C32E53">
                        <w:rPr>
                          <w:b/>
                        </w:rPr>
                        <w:t xml:space="preserve"> to July 20</w:t>
                      </w:r>
                      <w:r w:rsidR="005271E0" w:rsidRPr="00C32E53">
                        <w:rPr>
                          <w:b/>
                          <w:vertAlign w:val="superscript"/>
                        </w:rPr>
                        <w:t>th</w:t>
                      </w:r>
                      <w:r w:rsidR="005271E0" w:rsidRPr="00C32E53">
                        <w:t xml:space="preserve"> (six days of family fun)!!! A Mega Pass can be purchased at the Fair Office or at Price Chopper </w:t>
                      </w:r>
                      <w:r w:rsidR="005271E0" w:rsidRPr="00C32E53">
                        <w:rPr>
                          <w:u w:val="single"/>
                        </w:rPr>
                        <w:t>until July 14</w:t>
                      </w:r>
                      <w:r w:rsidR="005271E0" w:rsidRPr="00C32E53">
                        <w:rPr>
                          <w:u w:val="single"/>
                          <w:vertAlign w:val="superscript"/>
                        </w:rPr>
                        <w:t>th</w:t>
                      </w:r>
                      <w:r w:rsidR="005271E0" w:rsidRPr="00C32E53">
                        <w:t xml:space="preserve"> for $20.00. Visit their website for more information at www.clintoncountyfair.com</w:t>
                      </w:r>
                    </w:p>
                    <w:p w:rsidR="00586698" w:rsidRPr="00C32E53" w:rsidRDefault="00586698" w:rsidP="00C32E53">
                      <w:pPr>
                        <w:spacing w:after="0" w:line="240" w:lineRule="auto"/>
                      </w:pPr>
                    </w:p>
                    <w:p w:rsidR="00340C54" w:rsidRPr="00C32E53" w:rsidRDefault="0010184D" w:rsidP="00C32E5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32E53">
                        <w:rPr>
                          <w:noProof/>
                        </w:rPr>
                        <w:drawing>
                          <wp:inline distT="0" distB="0" distL="0" distR="0" wp14:anchorId="6EA5F876" wp14:editId="7039BDA0">
                            <wp:extent cx="137160" cy="182880"/>
                            <wp:effectExtent l="0" t="0" r="0" b="7620"/>
                            <wp:docPr id="13" name="Picture 13" descr="C:\Users\Tammy\AppData\Local\Microsoft\Windows\Temporary Internet Files\Content.IE5\VKF9RA2M\MC900329305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Tammy\AppData\Local\Microsoft\Windows\Temporary Internet Files\Content.IE5\VKF9RA2M\MC900329305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" cy="182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2E53">
                        <w:rPr>
                          <w:b/>
                        </w:rPr>
                        <w:t xml:space="preserve">Concerts on the Bluff </w:t>
                      </w:r>
                      <w:r w:rsidRPr="00C32E53">
                        <w:rPr>
                          <w:b/>
                          <w:noProof/>
                        </w:rPr>
                        <w:drawing>
                          <wp:inline distT="0" distB="0" distL="0" distR="0" wp14:anchorId="722C9F94" wp14:editId="34F2E5BB">
                            <wp:extent cx="137160" cy="182880"/>
                            <wp:effectExtent l="0" t="0" r="0" b="7620"/>
                            <wp:docPr id="23" name="Picture 23" descr="C:\Users\Tammy\AppData\Local\Microsoft\Windows\Temporary Internet Files\Content.IE5\VKF9RA2M\MC900329305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Tammy\AppData\Local\Microsoft\Windows\Temporary Internet Files\Content.IE5\VKF9RA2M\MC900329305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" cy="182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40C54" w:rsidRPr="00C32E53" w:rsidRDefault="0010184D" w:rsidP="00C32E53">
                      <w:pPr>
                        <w:spacing w:after="0" w:line="240" w:lineRule="auto"/>
                      </w:pPr>
                      <w:r w:rsidRPr="00C32E53">
                        <w:t>Free concerts offered this summer on the lawn at Clinton Community College include the group Towne Meeting on July 30</w:t>
                      </w:r>
                      <w:r w:rsidRPr="00C32E53">
                        <w:rPr>
                          <w:vertAlign w:val="superscript"/>
                        </w:rPr>
                        <w:t>th</w:t>
                      </w:r>
                      <w:r w:rsidRPr="00C32E53">
                        <w:t xml:space="preserve">, Roy Hurd and Frank </w:t>
                      </w:r>
                      <w:proofErr w:type="spellStart"/>
                      <w:r w:rsidRPr="00C32E53">
                        <w:t>Orsini</w:t>
                      </w:r>
                      <w:proofErr w:type="spellEnd"/>
                      <w:r w:rsidRPr="00C32E53">
                        <w:t xml:space="preserve"> on August 6</w:t>
                      </w:r>
                      <w:r w:rsidRPr="00C32E53">
                        <w:rPr>
                          <w:vertAlign w:val="superscript"/>
                        </w:rPr>
                        <w:t>th</w:t>
                      </w:r>
                      <w:r w:rsidRPr="00C32E53">
                        <w:t>, and Rick and the All-Star Ramblers Western Swing band on August 13</w:t>
                      </w:r>
                      <w:r w:rsidRPr="00C32E53">
                        <w:rPr>
                          <w:vertAlign w:val="superscript"/>
                        </w:rPr>
                        <w:t>th</w:t>
                      </w:r>
                      <w:r w:rsidRPr="00C32E53">
                        <w:t>. Bring your lawn chairs and picnic ba</w:t>
                      </w:r>
                      <w:r w:rsidR="00F415A9" w:rsidRPr="00C32E53">
                        <w:t>skets; concerts start at 6 PM, rain or shine!!!</w:t>
                      </w:r>
                    </w:p>
                  </w:txbxContent>
                </v:textbox>
              </v:shape>
            </w:pict>
          </mc:Fallback>
        </mc:AlternateContent>
      </w:r>
      <w:r w:rsidR="009C01E4">
        <w:rPr>
          <w:noProof/>
        </w:rPr>
        <w:t>.</w:t>
      </w:r>
      <w:r w:rsidR="00351CAE">
        <w:rPr>
          <w:noProof/>
        </w:rPr>
        <w:drawing>
          <wp:inline distT="0" distB="0" distL="0" distR="0" wp14:anchorId="763051A1" wp14:editId="36B88048">
            <wp:extent cx="585216" cy="813816"/>
            <wp:effectExtent l="0" t="0" r="5715" b="5715"/>
            <wp:docPr id="12" name="Picture 12" descr="C:\Users\Tammy\AppData\Local\Microsoft\Windows\Temporary Internet Files\Content.IE5\RR7KOFGC\MC9003512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mmy\AppData\Local\Microsoft\Windows\Temporary Internet Files\Content.IE5\RR7KOFGC\MC900351221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" cy="81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E63">
        <w:tab/>
      </w:r>
    </w:p>
    <w:p w:rsidR="00F26E63" w:rsidRDefault="00F26E63" w:rsidP="00F26E63">
      <w:pPr>
        <w:tabs>
          <w:tab w:val="left" w:pos="2070"/>
        </w:tabs>
      </w:pPr>
    </w:p>
    <w:p w:rsidR="00F26E63" w:rsidRDefault="00F26E63" w:rsidP="00F26E63">
      <w:pPr>
        <w:tabs>
          <w:tab w:val="left" w:pos="2070"/>
        </w:tabs>
      </w:pPr>
    </w:p>
    <w:p w:rsidR="00F26E63" w:rsidRDefault="00F26E63" w:rsidP="00F26E63">
      <w:pPr>
        <w:tabs>
          <w:tab w:val="left" w:pos="2070"/>
        </w:tabs>
      </w:pPr>
    </w:p>
    <w:p w:rsidR="00F26E63" w:rsidRDefault="00F26E63" w:rsidP="00F26E63">
      <w:pPr>
        <w:tabs>
          <w:tab w:val="left" w:pos="2070"/>
        </w:tabs>
      </w:pPr>
    </w:p>
    <w:p w:rsidR="00F26E63" w:rsidRDefault="00F26E63" w:rsidP="00F26E63">
      <w:pPr>
        <w:tabs>
          <w:tab w:val="left" w:pos="2070"/>
        </w:tabs>
      </w:pPr>
    </w:p>
    <w:p w:rsidR="00F26E63" w:rsidRPr="00A81249" w:rsidRDefault="00D02059" w:rsidP="00D02059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33C678" wp14:editId="7951D7E3">
                <wp:simplePos x="0" y="0"/>
                <wp:positionH relativeFrom="column">
                  <wp:posOffset>1706880</wp:posOffset>
                </wp:positionH>
                <wp:positionV relativeFrom="paragraph">
                  <wp:posOffset>7467600</wp:posOffset>
                </wp:positionV>
                <wp:extent cx="1135380" cy="297180"/>
                <wp:effectExtent l="0" t="0" r="762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AF3" w:rsidRPr="00EB6AF3" w:rsidRDefault="00D020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EB6AF3" w:rsidRPr="00EB6AF3">
                              <w:rPr>
                                <w:b/>
                                <w:sz w:val="24"/>
                                <w:szCs w:val="24"/>
                              </w:rPr>
                              <w:t>Water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134.4pt;margin-top:588pt;width:89.4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" fillcolor="white [3201]" stroked="f" strokeweight=".5pt">
                <v:textbox>
                  <w:txbxContent>
                    <w:p w:rsidR="00EB6AF3" w:rsidRPr="00EB6AF3" w:rsidRDefault="00D020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="00EB6AF3" w:rsidRPr="00EB6AF3">
                        <w:rPr>
                          <w:b/>
                          <w:sz w:val="24"/>
                          <w:szCs w:val="24"/>
                        </w:rPr>
                        <w:t>Water 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D407B0" wp14:editId="0837DE42">
                <wp:simplePos x="0" y="0"/>
                <wp:positionH relativeFrom="column">
                  <wp:posOffset>-342901</wp:posOffset>
                </wp:positionH>
                <wp:positionV relativeFrom="paragraph">
                  <wp:posOffset>7261860</wp:posOffset>
                </wp:positionV>
                <wp:extent cx="6867525" cy="1554480"/>
                <wp:effectExtent l="19050" t="19050" r="28575" b="2667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BEB" w:rsidRDefault="00EB6AF3" w:rsidP="00087A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29FC162" wp14:editId="05CA9E34">
                                  <wp:extent cx="342900" cy="449580"/>
                                  <wp:effectExtent l="0" t="0" r="0" b="7620"/>
                                  <wp:docPr id="26" name="Picture 26" descr="C:\Users\Tammy\AppData\Local\Microsoft\Windows\Temporary Internet Files\Content.IE5\9LCB20JR\MC90039176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Tammy\AppData\Local\Microsoft\Windows\Temporary Internet Files\Content.IE5\9LCB20JR\MC90039176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738" cy="4480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7AC7" w:rsidRPr="00087AC7" w:rsidRDefault="00087AC7" w:rsidP="00087AC7">
                            <w:pPr>
                              <w:spacing w:after="0" w:line="240" w:lineRule="auto"/>
                            </w:pPr>
                            <w:r>
                              <w:t xml:space="preserve">Water is a valuable resource so we should all use it wisely. Resident owed vehicle washing on Housing Authority property is </w:t>
                            </w:r>
                            <w:r w:rsidRPr="009C7222">
                              <w:rPr>
                                <w:b/>
                                <w:u w:val="single"/>
                              </w:rPr>
                              <w:t>prohibited</w:t>
                            </w:r>
                            <w:r>
                              <w:t xml:space="preserve">. </w:t>
                            </w:r>
                            <w:r w:rsidR="009C7222">
                              <w:t xml:space="preserve">Under no circumstances will this be allowed. </w:t>
                            </w:r>
                            <w:r>
                              <w:t xml:space="preserve">Residents may have children’s swimming pools </w:t>
                            </w:r>
                            <w:r w:rsidR="00EB6AF3">
                              <w:t xml:space="preserve">(measuring no larger than 6 feet across) </w:t>
                            </w:r>
                            <w:r>
                              <w:t xml:space="preserve">in their </w:t>
                            </w:r>
                            <w:r w:rsidRPr="00087AC7">
                              <w:rPr>
                                <w:u w:val="single"/>
                              </w:rPr>
                              <w:t>back yards</w:t>
                            </w:r>
                            <w:r w:rsidR="009C7222">
                              <w:t>.</w:t>
                            </w:r>
                            <w:r>
                              <w:t xml:space="preserve"> </w:t>
                            </w:r>
                            <w:r w:rsidR="009C7222">
                              <w:t xml:space="preserve">Pool </w:t>
                            </w:r>
                            <w:r>
                              <w:t>use must be supervised by an adult. Water hoses must be shut off immediately after filling pools</w:t>
                            </w:r>
                            <w:r w:rsidR="009C7222">
                              <w:t xml:space="preserve">. Pools can only be used during daylight hours and must be </w:t>
                            </w:r>
                            <w:r w:rsidR="009C7222" w:rsidRPr="00EB6AF3">
                              <w:rPr>
                                <w:u w:val="single"/>
                              </w:rPr>
                              <w:t>drained after each use</w:t>
                            </w:r>
                            <w:r w:rsidR="009C7222">
                              <w:t xml:space="preserve"> into a drainage ditch (not onto your lawn or your neighbor’s lawn). </w:t>
                            </w:r>
                            <w:r w:rsidR="00637034">
                              <w:t xml:space="preserve">Your cooperation is </w:t>
                            </w:r>
                            <w:r w:rsidR="00637034">
                              <w:t>appreciated!!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27pt;margin-top:571.8pt;width:540.75pt;height:12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" strokeweight="2.25pt">
                <v:stroke dashstyle="1 1"/>
                <v:textbox>
                  <w:txbxContent>
                    <w:p w:rsidR="00001BEB" w:rsidRDefault="00EB6AF3" w:rsidP="00087AC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429FC162" wp14:editId="05CA9E34">
                            <wp:extent cx="342900" cy="449580"/>
                            <wp:effectExtent l="0" t="0" r="0" b="7620"/>
                            <wp:docPr id="26" name="Picture 26" descr="C:\Users\Tammy\AppData\Local\Microsoft\Windows\Temporary Internet Files\Content.IE5\9LCB20JR\MC90039176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Tammy\AppData\Local\Microsoft\Windows\Temporary Internet Files\Content.IE5\9LCB20JR\MC90039176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738" cy="4480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7AC7" w:rsidRPr="00087AC7" w:rsidRDefault="00087AC7" w:rsidP="00087AC7">
                      <w:pPr>
                        <w:spacing w:after="0" w:line="240" w:lineRule="auto"/>
                      </w:pPr>
                      <w:r>
                        <w:t xml:space="preserve">Water is a valuable resource so we should all use it wisely. Resident owed vehicle washing on Housing Authority property is </w:t>
                      </w:r>
                      <w:r w:rsidRPr="009C7222">
                        <w:rPr>
                          <w:b/>
                          <w:u w:val="single"/>
                        </w:rPr>
                        <w:t>prohibited</w:t>
                      </w:r>
                      <w:r>
                        <w:t xml:space="preserve">. </w:t>
                      </w:r>
                      <w:r w:rsidR="009C7222">
                        <w:t xml:space="preserve">Under no circumstances will this be allowed. </w:t>
                      </w:r>
                      <w:r>
                        <w:t xml:space="preserve">Residents may have children’s swimming pools </w:t>
                      </w:r>
                      <w:r w:rsidR="00EB6AF3">
                        <w:t xml:space="preserve">(measuring no larger than 6 feet across) </w:t>
                      </w:r>
                      <w:r>
                        <w:t xml:space="preserve">in their </w:t>
                      </w:r>
                      <w:r w:rsidRPr="00087AC7">
                        <w:rPr>
                          <w:u w:val="single"/>
                        </w:rPr>
                        <w:t>back yards</w:t>
                      </w:r>
                      <w:r w:rsidR="009C7222">
                        <w:t>.</w:t>
                      </w:r>
                      <w:r>
                        <w:t xml:space="preserve"> </w:t>
                      </w:r>
                      <w:r w:rsidR="009C7222">
                        <w:t xml:space="preserve">Pool </w:t>
                      </w:r>
                      <w:r>
                        <w:t>use must be supervised by an adult. Water hoses must be shut off immediately after filling pools</w:t>
                      </w:r>
                      <w:r w:rsidR="009C7222">
                        <w:t xml:space="preserve">. Pools can only be used during daylight hours and must be </w:t>
                      </w:r>
                      <w:r w:rsidR="009C7222" w:rsidRPr="00EB6AF3">
                        <w:rPr>
                          <w:u w:val="single"/>
                        </w:rPr>
                        <w:t>drained after each use</w:t>
                      </w:r>
                      <w:r w:rsidR="009C7222">
                        <w:t xml:space="preserve"> into a drainage ditch (not onto your lawn or your neighbor’s lawn). </w:t>
                      </w:r>
                      <w:r w:rsidR="00637034">
                        <w:t xml:space="preserve">Your cooperation is </w:t>
                      </w:r>
                      <w:r w:rsidR="00637034">
                        <w:t>appreciated!!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32E53">
        <w:rPr>
          <w:noProof/>
        </w:rPr>
        <mc:AlternateContent>
          <mc:Choice Requires="wps">
            <w:drawing>
              <wp:anchor distT="0" distB="0" distL="91440" distR="91440" simplePos="0" relativeHeight="251670528" behindDoc="0" locked="0" layoutInCell="1" allowOverlap="1" wp14:anchorId="62562BFE" wp14:editId="1EE29AF3">
                <wp:simplePos x="0" y="0"/>
                <wp:positionH relativeFrom="margin">
                  <wp:posOffset>-228600</wp:posOffset>
                </wp:positionH>
                <wp:positionV relativeFrom="line">
                  <wp:posOffset>4122420</wp:posOffset>
                </wp:positionV>
                <wp:extent cx="6659880" cy="3139440"/>
                <wp:effectExtent l="0" t="0" r="762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3139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7F82" w:rsidRDefault="005327B5" w:rsidP="00001BEB">
                            <w:pPr>
                              <w:pBdr>
                                <w:top w:val="wave" w:sz="6" w:space="1" w:color="auto"/>
                                <w:left w:val="wave" w:sz="6" w:space="4" w:color="auto"/>
                                <w:bottom w:val="wave" w:sz="6" w:space="1" w:color="auto"/>
                                <w:right w:val="wave" w:sz="6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b/>
                                <w:lang w:eastAsia="ja-JP"/>
                              </w:rPr>
                              <w:t>Ted K Center News</w:t>
                            </w:r>
                          </w:p>
                          <w:p w:rsidR="00254F57" w:rsidRPr="00864B32" w:rsidRDefault="00254F57" w:rsidP="00001BEB">
                            <w:pPr>
                              <w:pBdr>
                                <w:top w:val="wave" w:sz="6" w:space="1" w:color="auto"/>
                                <w:left w:val="wave" w:sz="6" w:space="4" w:color="auto"/>
                                <w:bottom w:val="wave" w:sz="6" w:space="1" w:color="auto"/>
                                <w:right w:val="wave" w:sz="6" w:space="4" w:color="auto"/>
                              </w:pBdr>
                              <w:spacing w:after="0" w:line="240" w:lineRule="auto"/>
                            </w:pPr>
                            <w:r w:rsidRPr="00864B32">
                              <w:rPr>
                                <w:rFonts w:eastAsia="Times New Roman"/>
                              </w:rPr>
                              <w:t>The Ted K. Center Summer Program is now open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hyperlink r:id="rId14" w:history="1">
                              <w:r w:rsidRPr="00864B32">
                                <w:rPr>
                                  <w:rStyle w:val="Hyperlink"/>
                                  <w:rFonts w:eastAsia="Times New Roman"/>
                                  <w:b/>
                                  <w:color w:val="auto"/>
                                  <w:u w:val="none"/>
                                </w:rPr>
                                <w:t>Monday - Friday</w:t>
                              </w:r>
                            </w:hyperlink>
                            <w:r w:rsidRPr="00864B32">
                              <w:rPr>
                                <w:rFonts w:eastAsia="Times New Roman"/>
                              </w:rPr>
                              <w:t>, 9:00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 w:rsidRPr="00864B32">
                              <w:rPr>
                                <w:rFonts w:eastAsia="Times New Roman"/>
                              </w:rPr>
                              <w:t>a</w:t>
                            </w:r>
                            <w:r>
                              <w:rPr>
                                <w:rFonts w:eastAsia="Times New Roman"/>
                              </w:rPr>
                              <w:t>.</w:t>
                            </w:r>
                            <w:r w:rsidRPr="00864B32">
                              <w:rPr>
                                <w:rFonts w:eastAsia="Times New Roman"/>
                              </w:rPr>
                              <w:t>m</w:t>
                            </w:r>
                            <w:r>
                              <w:rPr>
                                <w:rFonts w:eastAsia="Times New Roman"/>
                              </w:rPr>
                              <w:t>.</w:t>
                            </w:r>
                            <w:r w:rsidRPr="00864B32">
                              <w:rPr>
                                <w:rFonts w:eastAsia="Times New Roman"/>
                              </w:rPr>
                              <w:t xml:space="preserve"> - 3:50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p.</w:t>
                            </w:r>
                            <w:r w:rsidRPr="00864B32">
                              <w:rPr>
                                <w:rFonts w:eastAsia="Times New Roman"/>
                              </w:rPr>
                              <w:t>m</w:t>
                            </w:r>
                            <w:r>
                              <w:rPr>
                                <w:rFonts w:eastAsia="Times New Roman"/>
                              </w:rPr>
                              <w:t>.</w:t>
                            </w:r>
                            <w:r w:rsidRPr="00864B32">
                              <w:rPr>
                                <w:rFonts w:eastAsia="Times New Roman"/>
                              </w:rPr>
                              <w:t xml:space="preserve"> for PHA resident youth ages 5 (and completed Kindergarten) and up. Daily activities include arts &amp; crafts, recreational games, gardening, computers, yoga, cooking classes, field trips and much more. The program is </w:t>
                            </w:r>
                            <w:r w:rsidRPr="00001BEB">
                              <w:rPr>
                                <w:rFonts w:eastAsia="Times New Roman"/>
                                <w:b/>
                              </w:rPr>
                              <w:t>FREE</w:t>
                            </w:r>
                            <w:r w:rsidRPr="00864B32">
                              <w:rPr>
                                <w:rFonts w:eastAsia="Times New Roman"/>
                              </w:rPr>
                              <w:t>. If your child is attending our program for the first time, it is necessary to complete a registration form before they can participate. See you at the "Center."</w:t>
                            </w:r>
                          </w:p>
                          <w:p w:rsidR="00254F57" w:rsidRPr="00864B32" w:rsidRDefault="00254F57" w:rsidP="00001BEB">
                            <w:pPr>
                              <w:pBdr>
                                <w:top w:val="wave" w:sz="6" w:space="1" w:color="auto"/>
                                <w:left w:val="wave" w:sz="6" w:space="4" w:color="auto"/>
                                <w:bottom w:val="wave" w:sz="6" w:space="1" w:color="auto"/>
                                <w:right w:val="wave" w:sz="6" w:space="4" w:color="auto"/>
                              </w:pBd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</w:p>
                          <w:p w:rsidR="00254F57" w:rsidRDefault="00254F57" w:rsidP="00001BEB">
                            <w:pPr>
                              <w:pBdr>
                                <w:top w:val="wave" w:sz="6" w:space="1" w:color="auto"/>
                                <w:left w:val="wave" w:sz="6" w:space="4" w:color="auto"/>
                                <w:bottom w:val="wave" w:sz="6" w:space="1" w:color="auto"/>
                                <w:right w:val="wave" w:sz="6" w:space="4" w:color="auto"/>
                              </w:pBd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864B32">
                              <w:rPr>
                                <w:rFonts w:eastAsia="Times New Roman"/>
                              </w:rPr>
                              <w:t xml:space="preserve">The Ted K. Center is offering the first ever </w:t>
                            </w:r>
                            <w:r w:rsidRPr="00864B32">
                              <w:rPr>
                                <w:rFonts w:eastAsia="Times New Roman"/>
                                <w:b/>
                              </w:rPr>
                              <w:t>Summer Day Camp</w:t>
                            </w:r>
                            <w:r w:rsidRPr="00864B32">
                              <w:rPr>
                                <w:rFonts w:eastAsia="Times New Roman"/>
                              </w:rPr>
                              <w:t xml:space="preserve"> to be held at Camp </w:t>
                            </w:r>
                            <w:proofErr w:type="spellStart"/>
                            <w:r w:rsidRPr="00864B32">
                              <w:rPr>
                                <w:rFonts w:eastAsia="Times New Roman"/>
                              </w:rPr>
                              <w:t>Tapawingo</w:t>
                            </w:r>
                            <w:proofErr w:type="spellEnd"/>
                            <w:r w:rsidRPr="00864B32">
                              <w:rPr>
                                <w:rFonts w:eastAsia="Times New Roman"/>
                              </w:rPr>
                              <w:t xml:space="preserve"> during the weeks of Monday, August 4 (ages 5-8) and </w:t>
                            </w:r>
                            <w:hyperlink r:id="rId15" w:history="1">
                              <w:r w:rsidRPr="00864B32">
                                <w:rPr>
                                  <w:rStyle w:val="Hyperlink"/>
                                  <w:rFonts w:eastAsia="Times New Roman"/>
                                  <w:color w:val="auto"/>
                                  <w:u w:val="none"/>
                                </w:rPr>
                                <w:t>Monday, August 11</w:t>
                              </w:r>
                            </w:hyperlink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 w:rsidRPr="00864B32">
                              <w:rPr>
                                <w:rFonts w:eastAsia="Times New Roman"/>
                              </w:rPr>
                              <w:t>(ages 9-15). To learn more</w:t>
                            </w:r>
                            <w:r>
                              <w:rPr>
                                <w:rFonts w:eastAsia="Times New Roman"/>
                              </w:rPr>
                              <w:t>,</w:t>
                            </w:r>
                            <w:r w:rsidRPr="00864B32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</w:rPr>
                              <w:t>please contact the C</w:t>
                            </w:r>
                            <w:r w:rsidRPr="00864B32">
                              <w:rPr>
                                <w:rFonts w:eastAsia="Times New Roman"/>
                              </w:rPr>
                              <w:t>enter at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hyperlink r:id="rId16" w:history="1">
                              <w:r w:rsidRPr="00864B32">
                                <w:rPr>
                                  <w:rStyle w:val="Hyperlink"/>
                                  <w:rFonts w:eastAsia="Times New Roman"/>
                                  <w:color w:val="auto"/>
                                  <w:u w:val="none"/>
                                </w:rPr>
                                <w:t>561-7690</w:t>
                              </w:r>
                            </w:hyperlink>
                            <w:r w:rsidRPr="00864B32">
                              <w:rPr>
                                <w:rFonts w:eastAsia="Times New Roman"/>
                              </w:rPr>
                              <w:t>. The camp is free for PHA resident youth</w:t>
                            </w:r>
                            <w:r>
                              <w:rPr>
                                <w:rFonts w:eastAsia="Times New Roman"/>
                              </w:rPr>
                              <w:t>, but space is limited. Sign up now so you don’t miss out on the fun!!!</w:t>
                            </w:r>
                          </w:p>
                          <w:p w:rsidR="00254F57" w:rsidRPr="00864B32" w:rsidRDefault="00254F57" w:rsidP="00001BEB">
                            <w:pPr>
                              <w:pBdr>
                                <w:top w:val="wave" w:sz="6" w:space="1" w:color="auto"/>
                                <w:left w:val="wave" w:sz="6" w:space="4" w:color="auto"/>
                                <w:bottom w:val="wave" w:sz="6" w:space="1" w:color="auto"/>
                                <w:right w:val="wave" w:sz="6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110DD5A2" wp14:editId="5AC97361">
                                  <wp:extent cx="944880" cy="746760"/>
                                  <wp:effectExtent l="0" t="0" r="7620" b="0"/>
                                  <wp:docPr id="27" name="Picture 27" descr="C:\Users\Tammy\AppData\Local\Microsoft\Windows\Temporary Internet Files\Content.IE5\2ZDO2TI1\MM900283900[1]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Tammy\AppData\Local\Microsoft\Windows\Temporary Internet Files\Content.IE5\2ZDO2TI1\MM900283900[1].gif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4880" cy="746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4F57" w:rsidRPr="00864B32" w:rsidRDefault="00254F57" w:rsidP="00001BEB">
                            <w:pPr>
                              <w:pBdr>
                                <w:top w:val="wave" w:sz="6" w:space="1" w:color="auto"/>
                                <w:left w:val="wave" w:sz="6" w:space="4" w:color="auto"/>
                                <w:bottom w:val="wave" w:sz="6" w:space="1" w:color="auto"/>
                                <w:right w:val="wave" w:sz="6" w:space="4" w:color="auto"/>
                              </w:pBdr>
                              <w:rPr>
                                <w:rFonts w:eastAsia="Times New Roman"/>
                              </w:rPr>
                            </w:pPr>
                            <w:r w:rsidRPr="00864B32">
                              <w:rPr>
                                <w:rFonts w:eastAsia="Times New Roman"/>
                              </w:rPr>
                              <w:t>The USDA Summer Lunch Program is now being served at the Ted K. Center,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hyperlink r:id="rId18" w:history="1">
                              <w:r w:rsidRPr="00864B32">
                                <w:rPr>
                                  <w:rStyle w:val="Hyperlink"/>
                                  <w:rFonts w:eastAsia="Times New Roman"/>
                                  <w:b/>
                                  <w:color w:val="auto"/>
                                  <w:u w:val="none"/>
                                </w:rPr>
                                <w:t>Monday - Friday</w:t>
                              </w:r>
                            </w:hyperlink>
                            <w:r w:rsidRPr="00864B32">
                              <w:rPr>
                                <w:rFonts w:eastAsia="Times New Roman"/>
                              </w:rPr>
                              <w:t>, 11:30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 w:rsidRPr="00864B32">
                              <w:rPr>
                                <w:rFonts w:eastAsia="Times New Roman"/>
                              </w:rPr>
                              <w:t>a</w:t>
                            </w:r>
                            <w:r>
                              <w:rPr>
                                <w:rFonts w:eastAsia="Times New Roman"/>
                              </w:rPr>
                              <w:t>.</w:t>
                            </w:r>
                            <w:r w:rsidRPr="00864B32">
                              <w:rPr>
                                <w:rFonts w:eastAsia="Times New Roman"/>
                              </w:rPr>
                              <w:t>m</w:t>
                            </w:r>
                            <w:r>
                              <w:rPr>
                                <w:rFonts w:eastAsia="Times New Roman"/>
                              </w:rPr>
                              <w:t>.</w:t>
                            </w:r>
                            <w:r w:rsidRPr="00864B32">
                              <w:rPr>
                                <w:rFonts w:eastAsia="Times New Roman"/>
                              </w:rPr>
                              <w:t xml:space="preserve"> - 12:30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 w:rsidRPr="00864B32">
                              <w:rPr>
                                <w:rFonts w:eastAsia="Times New Roman"/>
                              </w:rPr>
                              <w:t>p</w:t>
                            </w:r>
                            <w:r>
                              <w:rPr>
                                <w:rFonts w:eastAsia="Times New Roman"/>
                              </w:rPr>
                              <w:t>.</w:t>
                            </w:r>
                            <w:r w:rsidRPr="00864B32">
                              <w:rPr>
                                <w:rFonts w:eastAsia="Times New Roman"/>
                              </w:rPr>
                              <w:t>m</w:t>
                            </w:r>
                            <w:r>
                              <w:rPr>
                                <w:rFonts w:eastAsia="Times New Roman"/>
                              </w:rPr>
                              <w:t>.</w:t>
                            </w:r>
                            <w:r w:rsidRPr="00864B32">
                              <w:rPr>
                                <w:rFonts w:eastAsia="Times New Roman"/>
                              </w:rPr>
                              <w:t xml:space="preserve"> during July and August. The nutritious lunch is </w:t>
                            </w:r>
                            <w:r w:rsidRPr="00001BEB">
                              <w:rPr>
                                <w:rFonts w:eastAsia="Times New Roman"/>
                                <w:b/>
                              </w:rPr>
                              <w:t>free</w:t>
                            </w:r>
                            <w:r w:rsidRPr="00864B32">
                              <w:rPr>
                                <w:rFonts w:eastAsia="Times New Roman"/>
                              </w:rPr>
                              <w:t xml:space="preserve"> and all children are welcome to attend.</w:t>
                            </w:r>
                          </w:p>
                          <w:p w:rsidR="00254F57" w:rsidRPr="005327B5" w:rsidRDefault="00254F57" w:rsidP="00001BEB">
                            <w:pPr>
                              <w:rPr>
                                <w:b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margin-left:-18pt;margin-top:324.6pt;width:524.4pt;height:247.2pt;z-index:25167052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" filled="f" stroked="f" strokeweight=".5pt">
                <v:textbox inset="0,7.2pt,0,7.2pt">
                  <w:txbxContent>
                    <w:p w:rsidR="001A7F82" w:rsidRDefault="005327B5" w:rsidP="00001BEB">
                      <w:pPr>
                        <w:pBdr>
                          <w:top w:val="wave" w:sz="6" w:space="1" w:color="auto"/>
                          <w:left w:val="wave" w:sz="6" w:space="4" w:color="auto"/>
                          <w:bottom w:val="wave" w:sz="6" w:space="1" w:color="auto"/>
                          <w:right w:val="wave" w:sz="6" w:space="4" w:color="auto"/>
                        </w:pBdr>
                        <w:spacing w:after="0" w:line="240" w:lineRule="auto"/>
                        <w:jc w:val="center"/>
                        <w:rPr>
                          <w:b/>
                          <w:lang w:eastAsia="ja-JP"/>
                        </w:rPr>
                      </w:pPr>
                      <w:r>
                        <w:rPr>
                          <w:b/>
                          <w:lang w:eastAsia="ja-JP"/>
                        </w:rPr>
                        <w:t>Ted K Center News</w:t>
                      </w:r>
                    </w:p>
                    <w:p w:rsidR="00254F57" w:rsidRPr="00864B32" w:rsidRDefault="00254F57" w:rsidP="00001BEB">
                      <w:pPr>
                        <w:pBdr>
                          <w:top w:val="wave" w:sz="6" w:space="1" w:color="auto"/>
                          <w:left w:val="wave" w:sz="6" w:space="4" w:color="auto"/>
                          <w:bottom w:val="wave" w:sz="6" w:space="1" w:color="auto"/>
                          <w:right w:val="wave" w:sz="6" w:space="4" w:color="auto"/>
                        </w:pBdr>
                        <w:spacing w:after="0" w:line="240" w:lineRule="auto"/>
                      </w:pPr>
                      <w:r w:rsidRPr="00864B32">
                        <w:rPr>
                          <w:rFonts w:eastAsia="Times New Roman"/>
                        </w:rPr>
                        <w:t>The Ted K. Center Summer Program is now open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hyperlink r:id="rId19" w:history="1">
                        <w:r w:rsidRPr="00864B32">
                          <w:rPr>
                            <w:rStyle w:val="Hyperlink"/>
                            <w:rFonts w:eastAsia="Times New Roman"/>
                            <w:b/>
                            <w:color w:val="auto"/>
                            <w:u w:val="none"/>
                          </w:rPr>
                          <w:t>Monday - Friday</w:t>
                        </w:r>
                      </w:hyperlink>
                      <w:r w:rsidRPr="00864B32">
                        <w:rPr>
                          <w:rFonts w:eastAsia="Times New Roman"/>
                        </w:rPr>
                        <w:t>, 9:00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 w:rsidRPr="00864B32">
                        <w:rPr>
                          <w:rFonts w:eastAsia="Times New Roman"/>
                        </w:rPr>
                        <w:t>a</w:t>
                      </w:r>
                      <w:r>
                        <w:rPr>
                          <w:rFonts w:eastAsia="Times New Roman"/>
                        </w:rPr>
                        <w:t>.</w:t>
                      </w:r>
                      <w:r w:rsidRPr="00864B32">
                        <w:rPr>
                          <w:rFonts w:eastAsia="Times New Roman"/>
                        </w:rPr>
                        <w:t>m</w:t>
                      </w:r>
                      <w:r>
                        <w:rPr>
                          <w:rFonts w:eastAsia="Times New Roman"/>
                        </w:rPr>
                        <w:t>.</w:t>
                      </w:r>
                      <w:r w:rsidRPr="00864B32">
                        <w:rPr>
                          <w:rFonts w:eastAsia="Times New Roman"/>
                        </w:rPr>
                        <w:t xml:space="preserve"> - 3:50</w:t>
                      </w:r>
                      <w:r>
                        <w:rPr>
                          <w:rFonts w:eastAsia="Times New Roman"/>
                        </w:rPr>
                        <w:t xml:space="preserve"> p.</w:t>
                      </w:r>
                      <w:r w:rsidRPr="00864B32">
                        <w:rPr>
                          <w:rFonts w:eastAsia="Times New Roman"/>
                        </w:rPr>
                        <w:t>m</w:t>
                      </w:r>
                      <w:r>
                        <w:rPr>
                          <w:rFonts w:eastAsia="Times New Roman"/>
                        </w:rPr>
                        <w:t>.</w:t>
                      </w:r>
                      <w:r w:rsidRPr="00864B32">
                        <w:rPr>
                          <w:rFonts w:eastAsia="Times New Roman"/>
                        </w:rPr>
                        <w:t xml:space="preserve"> for PHA resident youth ages 5 (and completed Kindergarten) and up. Daily activities include arts &amp; crafts, recreational games, gardening, computers, yoga, cooking classes, field trips and much more. The program is </w:t>
                      </w:r>
                      <w:r w:rsidRPr="00001BEB">
                        <w:rPr>
                          <w:rFonts w:eastAsia="Times New Roman"/>
                          <w:b/>
                        </w:rPr>
                        <w:t>FREE</w:t>
                      </w:r>
                      <w:r w:rsidRPr="00864B32">
                        <w:rPr>
                          <w:rFonts w:eastAsia="Times New Roman"/>
                        </w:rPr>
                        <w:t>. If your child is attending our program for the first time, it is necessary to complete a registration form before they can participate. See you at the "Center."</w:t>
                      </w:r>
                    </w:p>
                    <w:p w:rsidR="00254F57" w:rsidRPr="00864B32" w:rsidRDefault="00254F57" w:rsidP="00001BEB">
                      <w:pPr>
                        <w:pBdr>
                          <w:top w:val="wave" w:sz="6" w:space="1" w:color="auto"/>
                          <w:left w:val="wave" w:sz="6" w:space="4" w:color="auto"/>
                          <w:bottom w:val="wave" w:sz="6" w:space="1" w:color="auto"/>
                          <w:right w:val="wave" w:sz="6" w:space="4" w:color="auto"/>
                        </w:pBdr>
                        <w:spacing w:after="0" w:line="240" w:lineRule="auto"/>
                        <w:rPr>
                          <w:rFonts w:eastAsia="Times New Roman"/>
                        </w:rPr>
                      </w:pPr>
                    </w:p>
                    <w:p w:rsidR="00254F57" w:rsidRDefault="00254F57" w:rsidP="00001BEB">
                      <w:pPr>
                        <w:pBdr>
                          <w:top w:val="wave" w:sz="6" w:space="1" w:color="auto"/>
                          <w:left w:val="wave" w:sz="6" w:space="4" w:color="auto"/>
                          <w:bottom w:val="wave" w:sz="6" w:space="1" w:color="auto"/>
                          <w:right w:val="wave" w:sz="6" w:space="4" w:color="auto"/>
                        </w:pBd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864B32">
                        <w:rPr>
                          <w:rFonts w:eastAsia="Times New Roman"/>
                        </w:rPr>
                        <w:t xml:space="preserve">The Ted K. Center is offering the first ever </w:t>
                      </w:r>
                      <w:r w:rsidRPr="00864B32">
                        <w:rPr>
                          <w:rFonts w:eastAsia="Times New Roman"/>
                          <w:b/>
                        </w:rPr>
                        <w:t>Summer Day Camp</w:t>
                      </w:r>
                      <w:r w:rsidRPr="00864B32">
                        <w:rPr>
                          <w:rFonts w:eastAsia="Times New Roman"/>
                        </w:rPr>
                        <w:t xml:space="preserve"> to be held at Camp </w:t>
                      </w:r>
                      <w:proofErr w:type="spellStart"/>
                      <w:r w:rsidRPr="00864B32">
                        <w:rPr>
                          <w:rFonts w:eastAsia="Times New Roman"/>
                        </w:rPr>
                        <w:t>Tapawingo</w:t>
                      </w:r>
                      <w:proofErr w:type="spellEnd"/>
                      <w:r w:rsidRPr="00864B32">
                        <w:rPr>
                          <w:rFonts w:eastAsia="Times New Roman"/>
                        </w:rPr>
                        <w:t xml:space="preserve"> during the weeks of Monday, August 4 (ages 5-8) and </w:t>
                      </w:r>
                      <w:hyperlink r:id="rId20" w:history="1">
                        <w:r w:rsidRPr="00864B32">
                          <w:rPr>
                            <w:rStyle w:val="Hyperlink"/>
                            <w:rFonts w:eastAsia="Times New Roman"/>
                            <w:color w:val="auto"/>
                            <w:u w:val="none"/>
                          </w:rPr>
                          <w:t>Monday, August 11</w:t>
                        </w:r>
                      </w:hyperlink>
                      <w:r>
                        <w:rPr>
                          <w:rFonts w:eastAsia="Times New Roman"/>
                        </w:rPr>
                        <w:t xml:space="preserve"> </w:t>
                      </w:r>
                      <w:r w:rsidRPr="00864B32">
                        <w:rPr>
                          <w:rFonts w:eastAsia="Times New Roman"/>
                        </w:rPr>
                        <w:t>(ages 9-15). To learn more</w:t>
                      </w:r>
                      <w:r>
                        <w:rPr>
                          <w:rFonts w:eastAsia="Times New Roman"/>
                        </w:rPr>
                        <w:t>,</w:t>
                      </w:r>
                      <w:r w:rsidRPr="00864B32">
                        <w:rPr>
                          <w:rFonts w:eastAsia="Times New Roman"/>
                        </w:rPr>
                        <w:t xml:space="preserve"> </w:t>
                      </w:r>
                      <w:r>
                        <w:rPr>
                          <w:rFonts w:eastAsia="Times New Roman"/>
                        </w:rPr>
                        <w:t>please contact the C</w:t>
                      </w:r>
                      <w:r w:rsidRPr="00864B32">
                        <w:rPr>
                          <w:rFonts w:eastAsia="Times New Roman"/>
                        </w:rPr>
                        <w:t>enter at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hyperlink r:id="rId21" w:history="1">
                        <w:r w:rsidRPr="00864B32">
                          <w:rPr>
                            <w:rStyle w:val="Hyperlink"/>
                            <w:rFonts w:eastAsia="Times New Roman"/>
                            <w:color w:val="auto"/>
                            <w:u w:val="none"/>
                          </w:rPr>
                          <w:t>561-7690</w:t>
                        </w:r>
                      </w:hyperlink>
                      <w:r w:rsidRPr="00864B32">
                        <w:rPr>
                          <w:rFonts w:eastAsia="Times New Roman"/>
                        </w:rPr>
                        <w:t>. The camp is free for PHA resident youth</w:t>
                      </w:r>
                      <w:r>
                        <w:rPr>
                          <w:rFonts w:eastAsia="Times New Roman"/>
                        </w:rPr>
                        <w:t>, but space is limited. Sign up now so you don’t miss out on the fun!!!</w:t>
                      </w:r>
                    </w:p>
                    <w:p w:rsidR="00254F57" w:rsidRPr="00864B32" w:rsidRDefault="00254F57" w:rsidP="00001BEB">
                      <w:pPr>
                        <w:pBdr>
                          <w:top w:val="wave" w:sz="6" w:space="1" w:color="auto"/>
                          <w:left w:val="wave" w:sz="6" w:space="4" w:color="auto"/>
                          <w:bottom w:val="wave" w:sz="6" w:space="1" w:color="auto"/>
                          <w:right w:val="wave" w:sz="6" w:space="4" w:color="auto"/>
                        </w:pBdr>
                        <w:spacing w:after="0" w:line="240" w:lineRule="auto"/>
                        <w:jc w:val="center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110DD5A2" wp14:editId="5AC97361">
                            <wp:extent cx="944880" cy="746760"/>
                            <wp:effectExtent l="0" t="0" r="7620" b="0"/>
                            <wp:docPr id="27" name="Picture 27" descr="C:\Users\Tammy\AppData\Local\Microsoft\Windows\Temporary Internet Files\Content.IE5\2ZDO2TI1\MM900283900[1]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Tammy\AppData\Local\Microsoft\Windows\Temporary Internet Files\Content.IE5\2ZDO2TI1\MM900283900[1].gif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4880" cy="746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4F57" w:rsidRPr="00864B32" w:rsidRDefault="00254F57" w:rsidP="00001BEB">
                      <w:pPr>
                        <w:pBdr>
                          <w:top w:val="wave" w:sz="6" w:space="1" w:color="auto"/>
                          <w:left w:val="wave" w:sz="6" w:space="4" w:color="auto"/>
                          <w:bottom w:val="wave" w:sz="6" w:space="1" w:color="auto"/>
                          <w:right w:val="wave" w:sz="6" w:space="4" w:color="auto"/>
                        </w:pBdr>
                        <w:rPr>
                          <w:rFonts w:eastAsia="Times New Roman"/>
                        </w:rPr>
                      </w:pPr>
                      <w:r w:rsidRPr="00864B32">
                        <w:rPr>
                          <w:rFonts w:eastAsia="Times New Roman"/>
                        </w:rPr>
                        <w:t>The USDA Summer Lunch Program is now being served at the Ted K. Center,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hyperlink r:id="rId22" w:history="1">
                        <w:r w:rsidRPr="00864B32">
                          <w:rPr>
                            <w:rStyle w:val="Hyperlink"/>
                            <w:rFonts w:eastAsia="Times New Roman"/>
                            <w:b/>
                            <w:color w:val="auto"/>
                            <w:u w:val="none"/>
                          </w:rPr>
                          <w:t>Monday - Friday</w:t>
                        </w:r>
                      </w:hyperlink>
                      <w:r w:rsidRPr="00864B32">
                        <w:rPr>
                          <w:rFonts w:eastAsia="Times New Roman"/>
                        </w:rPr>
                        <w:t>, 11:30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 w:rsidRPr="00864B32">
                        <w:rPr>
                          <w:rFonts w:eastAsia="Times New Roman"/>
                        </w:rPr>
                        <w:t>a</w:t>
                      </w:r>
                      <w:r>
                        <w:rPr>
                          <w:rFonts w:eastAsia="Times New Roman"/>
                        </w:rPr>
                        <w:t>.</w:t>
                      </w:r>
                      <w:r w:rsidRPr="00864B32">
                        <w:rPr>
                          <w:rFonts w:eastAsia="Times New Roman"/>
                        </w:rPr>
                        <w:t>m</w:t>
                      </w:r>
                      <w:r>
                        <w:rPr>
                          <w:rFonts w:eastAsia="Times New Roman"/>
                        </w:rPr>
                        <w:t>.</w:t>
                      </w:r>
                      <w:r w:rsidRPr="00864B32">
                        <w:rPr>
                          <w:rFonts w:eastAsia="Times New Roman"/>
                        </w:rPr>
                        <w:t xml:space="preserve"> - 12:30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 w:rsidRPr="00864B32">
                        <w:rPr>
                          <w:rFonts w:eastAsia="Times New Roman"/>
                        </w:rPr>
                        <w:t>p</w:t>
                      </w:r>
                      <w:r>
                        <w:rPr>
                          <w:rFonts w:eastAsia="Times New Roman"/>
                        </w:rPr>
                        <w:t>.</w:t>
                      </w:r>
                      <w:r w:rsidRPr="00864B32">
                        <w:rPr>
                          <w:rFonts w:eastAsia="Times New Roman"/>
                        </w:rPr>
                        <w:t>m</w:t>
                      </w:r>
                      <w:r>
                        <w:rPr>
                          <w:rFonts w:eastAsia="Times New Roman"/>
                        </w:rPr>
                        <w:t>.</w:t>
                      </w:r>
                      <w:r w:rsidRPr="00864B32">
                        <w:rPr>
                          <w:rFonts w:eastAsia="Times New Roman"/>
                        </w:rPr>
                        <w:t xml:space="preserve"> during July and August. The nutritious lunch is </w:t>
                      </w:r>
                      <w:r w:rsidRPr="00001BEB">
                        <w:rPr>
                          <w:rFonts w:eastAsia="Times New Roman"/>
                          <w:b/>
                        </w:rPr>
                        <w:t>free</w:t>
                      </w:r>
                      <w:r w:rsidRPr="00864B32">
                        <w:rPr>
                          <w:rFonts w:eastAsia="Times New Roman"/>
                        </w:rPr>
                        <w:t xml:space="preserve"> and all children are welcome to attend.</w:t>
                      </w:r>
                    </w:p>
                    <w:p w:rsidR="00254F57" w:rsidRPr="005327B5" w:rsidRDefault="00254F57" w:rsidP="00001BEB">
                      <w:pPr>
                        <w:rPr>
                          <w:b/>
                          <w:lang w:eastAsia="ja-JP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FE7FF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5F106D" wp14:editId="38060F9F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6753225" cy="3779520"/>
                <wp:effectExtent l="0" t="0" r="2857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377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1E8" w:rsidRPr="009C01E4" w:rsidRDefault="00DC77B3" w:rsidP="00B37CE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Wha</w:t>
                            </w:r>
                            <w:r w:rsidR="00B37CEE" w:rsidRPr="009C01E4">
                              <w:rPr>
                                <w:b/>
                                <w:i/>
                              </w:rPr>
                              <w:t>t’s for Dinner?</w:t>
                            </w:r>
                            <w:r w:rsidR="00A5240C">
                              <w:rPr>
                                <w:b/>
                                <w:i/>
                              </w:rPr>
                              <w:t xml:space="preserve">      </w:t>
                            </w:r>
                            <w:r w:rsidR="00A5240C" w:rsidRPr="00A5240C">
                              <w:rPr>
                                <w:noProof/>
                              </w:rPr>
                              <w:t xml:space="preserve"> </w:t>
                            </w:r>
                            <w:r w:rsidR="00A5240C">
                              <w:rPr>
                                <w:noProof/>
                              </w:rPr>
                              <w:drawing>
                                <wp:inline distT="0" distB="0" distL="0" distR="0" wp14:anchorId="64E23955" wp14:editId="55BE6378">
                                  <wp:extent cx="685800" cy="548640"/>
                                  <wp:effectExtent l="0" t="0" r="0" b="3810"/>
                                  <wp:docPr id="28" name="Picture 28" descr="C:\Users\Tammy\AppData\Local\Microsoft\Windows\Temporary Internet Files\Content.IE5\AT3DEMFN\MM900223775[1]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Tammy\AppData\Local\Microsoft\Windows\Temporary Internet Files\Content.IE5\AT3DEMFN\MM900223775[1].gif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37CEE" w:rsidRPr="00D02059" w:rsidRDefault="002D37B1" w:rsidP="002D37B1">
                            <w:pPr>
                              <w:pStyle w:val="Heading1"/>
                              <w:spacing w:before="0" w:line="240" w:lineRule="auto"/>
                              <w:ind w:left="720" w:hanging="720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D02059">
                              <w:rPr>
                                <w:rStyle w:val="fn"/>
                                <w:rFonts w:asciiTheme="minorHAnsi" w:hAnsiTheme="minorHAnsi" w:cstheme="minorHAnsi"/>
                                <w:color w:val="FF0000"/>
                              </w:rPr>
                              <w:t>8-Layer Taco Salad</w:t>
                            </w:r>
                          </w:p>
                          <w:p w:rsidR="00B37CEE" w:rsidRPr="00CB11C9" w:rsidRDefault="0012536C" w:rsidP="00B37CEE">
                            <w:pPr>
                              <w:spacing w:after="0" w:line="240" w:lineRule="auto"/>
                              <w:rPr>
                                <w:rFonts w:eastAsia="Times New Roman" w:cs="Arial"/>
                              </w:rPr>
                            </w:pPr>
                            <w:r>
                              <w:rPr>
                                <w:rFonts w:eastAsia="Times New Roman" w:cs="Arial"/>
                              </w:rPr>
                              <w:t>It is w</w:t>
                            </w:r>
                            <w:r w:rsidR="00A5240C">
                              <w:rPr>
                                <w:rFonts w:eastAsia="Times New Roman" w:cs="Arial"/>
                              </w:rPr>
                              <w:t xml:space="preserve">ay too hot to cook a big </w:t>
                            </w:r>
                            <w:r>
                              <w:rPr>
                                <w:rFonts w:eastAsia="Times New Roman" w:cs="Arial"/>
                              </w:rPr>
                              <w:t>meal</w:t>
                            </w:r>
                            <w:r w:rsidR="00A5240C">
                              <w:rPr>
                                <w:rFonts w:eastAsia="Times New Roman" w:cs="Arial"/>
                              </w:rPr>
                              <w:t xml:space="preserve"> in the summertime</w:t>
                            </w:r>
                            <w:r>
                              <w:rPr>
                                <w:rFonts w:eastAsia="Times New Roman" w:cs="Arial"/>
                              </w:rPr>
                              <w:t>. So why not e</w:t>
                            </w:r>
                            <w:r w:rsidR="002D37B1">
                              <w:rPr>
                                <w:rFonts w:eastAsia="Times New Roman" w:cs="Arial"/>
                              </w:rPr>
                              <w:t xml:space="preserve">njoy a colorful 8-layer taco salad for dinner tonight </w:t>
                            </w:r>
                            <w:r w:rsidR="00B37CEE" w:rsidRPr="00B96F36">
                              <w:rPr>
                                <w:rFonts w:eastAsia="Times New Roman" w:cstheme="minorHAnsi"/>
                              </w:rPr>
                              <w:t>(</w:t>
                            </w:r>
                            <w:r w:rsidR="002D37B1">
                              <w:rPr>
                                <w:rFonts w:eastAsia="Times New Roman" w:cstheme="minorHAnsi"/>
                                <w:bCs/>
                              </w:rPr>
                              <w:t xml:space="preserve">Prep Time: </w:t>
                            </w:r>
                            <w:r w:rsidR="004E2884">
                              <w:rPr>
                                <w:rFonts w:eastAsia="Times New Roman" w:cstheme="minorHAnsi"/>
                                <w:bCs/>
                              </w:rPr>
                              <w:t>30</w:t>
                            </w:r>
                            <w:r w:rsidR="00CB11C9">
                              <w:rPr>
                                <w:rFonts w:eastAsia="Times New Roman" w:cstheme="minorHAnsi"/>
                                <w:bCs/>
                              </w:rPr>
                              <w:t xml:space="preserve"> minutes</w:t>
                            </w:r>
                            <w:r w:rsidR="00B37CEE" w:rsidRPr="00B96F36">
                              <w:rPr>
                                <w:rFonts w:eastAsia="Times New Roman" w:cstheme="minorHAnsi"/>
                                <w:bCs/>
                              </w:rPr>
                              <w:t xml:space="preserve">, </w:t>
                            </w:r>
                            <w:r w:rsidR="00B37CEE" w:rsidRPr="002637A3">
                              <w:rPr>
                                <w:rFonts w:eastAsia="Times New Roman" w:cstheme="minorHAnsi"/>
                                <w:bCs/>
                              </w:rPr>
                              <w:t xml:space="preserve">Yield: </w:t>
                            </w:r>
                            <w:r w:rsidR="002D37B1">
                              <w:rPr>
                                <w:rFonts w:eastAsia="Times New Roman" w:cstheme="minorHAnsi"/>
                                <w:bCs/>
                              </w:rPr>
                              <w:t>6</w:t>
                            </w:r>
                            <w:r w:rsidR="00B37CEE" w:rsidRPr="00B96F36">
                              <w:rPr>
                                <w:rFonts w:eastAsia="Times New Roman" w:cstheme="minorHAnsi"/>
                                <w:bCs/>
                              </w:rPr>
                              <w:t xml:space="preserve"> servings)</w:t>
                            </w:r>
                            <w:r w:rsidR="00046303">
                              <w:rPr>
                                <w:rFonts w:eastAsia="Times New Roman" w:cstheme="minorHAnsi"/>
                                <w:bCs/>
                              </w:rPr>
                              <w:t>. Serve this salad in a clear glass bowl for an eye-catching meal!!</w:t>
                            </w:r>
                          </w:p>
                          <w:p w:rsidR="00C860C7" w:rsidRDefault="00C860C7" w:rsidP="00B37CEE">
                            <w:pPr>
                              <w:spacing w:after="0" w:line="240" w:lineRule="auto"/>
                              <w:outlineLvl w:val="2"/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</w:pPr>
                          </w:p>
                          <w:p w:rsidR="004E2884" w:rsidRDefault="00B37CEE" w:rsidP="00B37CEE">
                            <w:pPr>
                              <w:spacing w:after="0" w:line="240" w:lineRule="auto"/>
                              <w:outlineLvl w:val="2"/>
                              <w:rPr>
                                <w:rFonts w:eastAsia="Times New Roman" w:cstheme="minorHAnsi"/>
                              </w:rPr>
                            </w:pPr>
                            <w:r w:rsidRPr="002637A3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Ingredients:</w:t>
                            </w:r>
                            <w:r w:rsidR="004E2884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 xml:space="preserve">* </w:t>
                            </w:r>
                            <w:r w:rsidR="002D37B1">
                              <w:rPr>
                                <w:rFonts w:eastAsia="Times New Roman" w:cstheme="minorHAnsi"/>
                              </w:rPr>
                              <w:t>1 tablespoon canola oil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 </w:t>
                            </w:r>
                            <w:r w:rsidR="002D37B1">
                              <w:rPr>
                                <w:rFonts w:eastAsia="Times New Roman" w:cstheme="minorHAnsi"/>
                              </w:rPr>
                              <w:t xml:space="preserve"> *1 pound ground turkey 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* </w:t>
                            </w:r>
                            <w:r w:rsidR="00CB11C9">
                              <w:rPr>
                                <w:rFonts w:eastAsia="Times New Roman" w:cstheme="minorHAnsi"/>
                              </w:rPr>
                              <w:t>1 package taco seasoning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  * </w:t>
                            </w:r>
                            <w:r w:rsidR="002D37B1">
                              <w:rPr>
                                <w:rFonts w:eastAsia="Times New Roman" w:cstheme="minorHAnsi"/>
                              </w:rPr>
                              <w:t>½ cup</w:t>
                            </w:r>
                            <w:r w:rsidR="00CB11C9">
                              <w:rPr>
                                <w:rFonts w:eastAsia="Times New Roman" w:cstheme="minorHAnsi"/>
                              </w:rPr>
                              <w:t xml:space="preserve"> shredded </w:t>
                            </w:r>
                            <w:r w:rsidR="002D37B1">
                              <w:rPr>
                                <w:rFonts w:eastAsia="Times New Roman" w:cstheme="minorHAnsi"/>
                              </w:rPr>
                              <w:t xml:space="preserve">Mexican </w:t>
                            </w:r>
                            <w:r w:rsidR="00CB11C9">
                              <w:rPr>
                                <w:rFonts w:eastAsia="Times New Roman" w:cstheme="minorHAnsi"/>
                              </w:rPr>
                              <w:t>cheese</w:t>
                            </w:r>
                            <w:r w:rsidR="002D37B1">
                              <w:rPr>
                                <w:rFonts w:eastAsia="Times New Roman" w:cstheme="minorHAnsi"/>
                              </w:rPr>
                              <w:t xml:space="preserve"> blend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  * </w:t>
                            </w:r>
                            <w:r w:rsidR="002D37B1">
                              <w:rPr>
                                <w:rFonts w:eastAsia="Times New Roman" w:cstheme="minorHAnsi"/>
                              </w:rPr>
                              <w:t>1</w:t>
                            </w:r>
                            <w:r w:rsidRPr="002637A3">
                              <w:rPr>
                                <w:rFonts w:eastAsia="Times New Roman" w:cstheme="minorHAnsi"/>
                              </w:rPr>
                              <w:t xml:space="preserve"> cup </w:t>
                            </w:r>
                            <w:r w:rsidR="00CB11C9">
                              <w:rPr>
                                <w:rFonts w:eastAsia="Times New Roman" w:cstheme="minorHAnsi"/>
                              </w:rPr>
                              <w:t>salsa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  * </w:t>
                            </w:r>
                            <w:r w:rsidR="002D37B1">
                              <w:rPr>
                                <w:rFonts w:eastAsia="Times New Roman" w:cstheme="minorHAnsi"/>
                              </w:rPr>
                              <w:t>1 15-oz can pinto beans, drained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  * </w:t>
                            </w:r>
                            <w:r w:rsidR="00046303">
                              <w:rPr>
                                <w:rFonts w:eastAsia="Times New Roman" w:cstheme="minorHAnsi"/>
                              </w:rPr>
                              <w:t>1 avocado, pitted  * ½ cup nonfat plain Greek yogurt  * 1 ½ cups crumbled tortilla chips  * 5 cups thinly sliced romaine lettuce  * 1 medium tomato, chopped</w:t>
                            </w:r>
                          </w:p>
                          <w:p w:rsidR="00C860C7" w:rsidRDefault="00C860C7" w:rsidP="00B37CEE">
                            <w:pPr>
                              <w:spacing w:after="0" w:line="240" w:lineRule="auto"/>
                              <w:outlineLvl w:val="2"/>
                              <w:rPr>
                                <w:rFonts w:eastAsia="Times New Roman" w:cstheme="minorHAnsi"/>
                                <w:b/>
                              </w:rPr>
                            </w:pPr>
                          </w:p>
                          <w:p w:rsidR="00B37CEE" w:rsidRDefault="004E2884" w:rsidP="00B37CEE">
                            <w:pPr>
                              <w:spacing w:after="0" w:line="240" w:lineRule="auto"/>
                              <w:outlineLvl w:val="2"/>
                              <w:rPr>
                                <w:rFonts w:eastAsia="Times New Roman" w:cstheme="minorHAnsi"/>
                              </w:rPr>
                            </w:pPr>
                            <w:r w:rsidRPr="004E2884">
                              <w:rPr>
                                <w:rFonts w:eastAsia="Times New Roman" w:cstheme="minorHAnsi"/>
                                <w:b/>
                              </w:rPr>
                              <w:t>Direct</w:t>
                            </w:r>
                            <w:r w:rsidR="00B37CEE" w:rsidRPr="002637A3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ion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s</w:t>
                            </w:r>
                            <w:r w:rsidR="00B37CEE" w:rsidRPr="002637A3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>:</w:t>
                            </w:r>
                            <w:r w:rsidR="00B37CEE">
                              <w:rPr>
                                <w:rFonts w:eastAsia="Times New Roman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046303">
                              <w:rPr>
                                <w:rFonts w:eastAsia="Times New Roman" w:cstheme="minorHAnsi"/>
                              </w:rPr>
                              <w:t>Heat oil in large skillet over medium-high heat; add turkey and taco seasoning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. </w:t>
                            </w:r>
                            <w:r w:rsidR="00D02059">
                              <w:rPr>
                                <w:rFonts w:eastAsia="Times New Roman" w:cstheme="minorHAnsi"/>
                              </w:rPr>
                              <w:t>While c</w:t>
                            </w:r>
                            <w:r w:rsidR="00046303">
                              <w:rPr>
                                <w:rFonts w:eastAsia="Times New Roman" w:cstheme="minorHAnsi"/>
                              </w:rPr>
                              <w:t>ook</w:t>
                            </w:r>
                            <w:r w:rsidR="00D02059">
                              <w:rPr>
                                <w:rFonts w:eastAsia="Times New Roman" w:cstheme="minorHAnsi"/>
                              </w:rPr>
                              <w:t>ing</w:t>
                            </w:r>
                            <w:r w:rsidR="00046303">
                              <w:rPr>
                                <w:rFonts w:eastAsia="Times New Roman" w:cstheme="minorHAnsi"/>
                              </w:rPr>
                              <w:t xml:space="preserve">, stir and break up lumps until meat is cooked through, about 5 minutes. Mash avocado and yogurt together with a fork in a small bowl until smooth.  Transfer </w:t>
                            </w:r>
                            <w:r w:rsidR="0012536C">
                              <w:rPr>
                                <w:rFonts w:eastAsia="Times New Roman" w:cstheme="minorHAnsi"/>
                              </w:rPr>
                              <w:t xml:space="preserve">cooled </w:t>
                            </w:r>
                            <w:r w:rsidR="00046303">
                              <w:rPr>
                                <w:rFonts w:eastAsia="Times New Roman" w:cstheme="minorHAnsi"/>
                              </w:rPr>
                              <w:t xml:space="preserve">cooked turkey meat into the clear bowl. Layer chips, </w:t>
                            </w:r>
                            <w:r w:rsidR="0012536C">
                              <w:rPr>
                                <w:rFonts w:eastAsia="Times New Roman" w:cstheme="minorHAnsi"/>
                              </w:rPr>
                              <w:t xml:space="preserve">then </w:t>
                            </w:r>
                            <w:r w:rsidR="00046303">
                              <w:rPr>
                                <w:rFonts w:eastAsia="Times New Roman" w:cstheme="minorHAnsi"/>
                              </w:rPr>
                              <w:t xml:space="preserve">salsa, </w:t>
                            </w:r>
                            <w:r w:rsidR="0012536C">
                              <w:rPr>
                                <w:rFonts w:eastAsia="Times New Roman" w:cstheme="minorHAnsi"/>
                              </w:rPr>
                              <w:t>then beans, then</w:t>
                            </w:r>
                            <w:r w:rsidR="00046303">
                              <w:rPr>
                                <w:rFonts w:eastAsia="Times New Roman" w:cstheme="minorHAnsi"/>
                              </w:rPr>
                              <w:t xml:space="preserve"> lettuce over the turkey. Spread the avocado mixture over the lettuce. Top with cheese, then tomato. </w:t>
                            </w:r>
                            <w:r w:rsidR="0012536C">
                              <w:rPr>
                                <w:rFonts w:eastAsia="Times New Roman" w:cstheme="minorHAnsi"/>
                              </w:rPr>
                              <w:t>Serve with a glass of raspberry iced tea or strawberry lemonade for a refreshing summer meal. E</w:t>
                            </w:r>
                            <w:r w:rsidR="0062614E">
                              <w:rPr>
                                <w:rFonts w:eastAsia="Times New Roman" w:cstheme="minorHAnsi"/>
                              </w:rPr>
                              <w:t>njoy!!!!</w:t>
                            </w:r>
                          </w:p>
                          <w:p w:rsidR="00A5240C" w:rsidRDefault="00A5240C" w:rsidP="00B37CEE">
                            <w:pPr>
                              <w:spacing w:after="0" w:line="240" w:lineRule="auto"/>
                              <w:outlineLvl w:val="2"/>
                              <w:rPr>
                                <w:b/>
                              </w:rPr>
                            </w:pPr>
                          </w:p>
                          <w:p w:rsidR="00A5240C" w:rsidRPr="00A5240C" w:rsidRDefault="00A5240C" w:rsidP="00B37CEE">
                            <w:pPr>
                              <w:spacing w:after="0" w:line="240" w:lineRule="auto"/>
                              <w:outlineLvl w:val="2"/>
                            </w:pPr>
                            <w:r>
                              <w:rPr>
                                <w:b/>
                              </w:rPr>
                              <w:t xml:space="preserve">Nutrition </w:t>
                            </w:r>
                            <w:r>
                              <w:t>(per serving): 383 calories; 20 g Fat; 5 g Sat; 7 g Mono; 53 mg Cholesterol; 29 g Carbohydrates; 25 g Protein, 8 g Fiber; 630 mg Sodium, 812 mg Potassium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8pt;margin-top:18pt;width:531.75pt;height:29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">
                <v:textbox>
                  <w:txbxContent>
                    <w:p w:rsidR="00FE61E8" w:rsidRPr="009C01E4" w:rsidRDefault="00DC77B3" w:rsidP="00B37CEE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Wha</w:t>
                      </w:r>
                      <w:r w:rsidR="00B37CEE" w:rsidRPr="009C01E4">
                        <w:rPr>
                          <w:b/>
                          <w:i/>
                        </w:rPr>
                        <w:t>t’s for Dinner?</w:t>
                      </w:r>
                      <w:r w:rsidR="00A5240C">
                        <w:rPr>
                          <w:b/>
                          <w:i/>
                        </w:rPr>
                        <w:t xml:space="preserve">      </w:t>
                      </w:r>
                      <w:r w:rsidR="00A5240C" w:rsidRPr="00A5240C">
                        <w:rPr>
                          <w:noProof/>
                        </w:rPr>
                        <w:t xml:space="preserve"> </w:t>
                      </w:r>
                      <w:r w:rsidR="00A5240C">
                        <w:rPr>
                          <w:noProof/>
                        </w:rPr>
                        <w:drawing>
                          <wp:inline distT="0" distB="0" distL="0" distR="0" wp14:anchorId="64E23955" wp14:editId="55BE6378">
                            <wp:extent cx="685800" cy="548640"/>
                            <wp:effectExtent l="0" t="0" r="0" b="3810"/>
                            <wp:docPr id="28" name="Picture 28" descr="C:\Users\Tammy\AppData\Local\Microsoft\Windows\Temporary Internet Files\Content.IE5\AT3DEMFN\MM900223775[1]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Tammy\AppData\Local\Microsoft\Windows\Temporary Internet Files\Content.IE5\AT3DEMFN\MM900223775[1].gif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548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37CEE" w:rsidRPr="00D02059" w:rsidRDefault="002D37B1" w:rsidP="002D37B1">
                      <w:pPr>
                        <w:pStyle w:val="Heading1"/>
                        <w:spacing w:before="0" w:line="240" w:lineRule="auto"/>
                        <w:ind w:left="720" w:hanging="720"/>
                        <w:jc w:val="center"/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D02059">
                        <w:rPr>
                          <w:rStyle w:val="fn"/>
                          <w:rFonts w:asciiTheme="minorHAnsi" w:hAnsiTheme="minorHAnsi" w:cstheme="minorHAnsi"/>
                          <w:color w:val="FF0000"/>
                        </w:rPr>
                        <w:t>8-Layer Taco Salad</w:t>
                      </w:r>
                    </w:p>
                    <w:p w:rsidR="00B37CEE" w:rsidRPr="00CB11C9" w:rsidRDefault="0012536C" w:rsidP="00B37CEE">
                      <w:pPr>
                        <w:spacing w:after="0" w:line="240" w:lineRule="auto"/>
                        <w:rPr>
                          <w:rFonts w:eastAsia="Times New Roman" w:cs="Arial"/>
                        </w:rPr>
                      </w:pPr>
                      <w:r>
                        <w:rPr>
                          <w:rFonts w:eastAsia="Times New Roman" w:cs="Arial"/>
                        </w:rPr>
                        <w:t>It is w</w:t>
                      </w:r>
                      <w:r w:rsidR="00A5240C">
                        <w:rPr>
                          <w:rFonts w:eastAsia="Times New Roman" w:cs="Arial"/>
                        </w:rPr>
                        <w:t xml:space="preserve">ay too hot to cook a big </w:t>
                      </w:r>
                      <w:r>
                        <w:rPr>
                          <w:rFonts w:eastAsia="Times New Roman" w:cs="Arial"/>
                        </w:rPr>
                        <w:t>meal</w:t>
                      </w:r>
                      <w:r w:rsidR="00A5240C">
                        <w:rPr>
                          <w:rFonts w:eastAsia="Times New Roman" w:cs="Arial"/>
                        </w:rPr>
                        <w:t xml:space="preserve"> in the summertime</w:t>
                      </w:r>
                      <w:r>
                        <w:rPr>
                          <w:rFonts w:eastAsia="Times New Roman" w:cs="Arial"/>
                        </w:rPr>
                        <w:t>. So why not e</w:t>
                      </w:r>
                      <w:r w:rsidR="002D37B1">
                        <w:rPr>
                          <w:rFonts w:eastAsia="Times New Roman" w:cs="Arial"/>
                        </w:rPr>
                        <w:t xml:space="preserve">njoy a colorful 8-layer taco salad for dinner tonight </w:t>
                      </w:r>
                      <w:r w:rsidR="00B37CEE" w:rsidRPr="00B96F36">
                        <w:rPr>
                          <w:rFonts w:eastAsia="Times New Roman" w:cstheme="minorHAnsi"/>
                        </w:rPr>
                        <w:t>(</w:t>
                      </w:r>
                      <w:r w:rsidR="002D37B1">
                        <w:rPr>
                          <w:rFonts w:eastAsia="Times New Roman" w:cstheme="minorHAnsi"/>
                          <w:bCs/>
                        </w:rPr>
                        <w:t xml:space="preserve">Prep Time: </w:t>
                      </w:r>
                      <w:r w:rsidR="004E2884">
                        <w:rPr>
                          <w:rFonts w:eastAsia="Times New Roman" w:cstheme="minorHAnsi"/>
                          <w:bCs/>
                        </w:rPr>
                        <w:t>30</w:t>
                      </w:r>
                      <w:r w:rsidR="00CB11C9">
                        <w:rPr>
                          <w:rFonts w:eastAsia="Times New Roman" w:cstheme="minorHAnsi"/>
                          <w:bCs/>
                        </w:rPr>
                        <w:t xml:space="preserve"> minutes</w:t>
                      </w:r>
                      <w:r w:rsidR="00B37CEE" w:rsidRPr="00B96F36">
                        <w:rPr>
                          <w:rFonts w:eastAsia="Times New Roman" w:cstheme="minorHAnsi"/>
                          <w:bCs/>
                        </w:rPr>
                        <w:t xml:space="preserve">, </w:t>
                      </w:r>
                      <w:r w:rsidR="00B37CEE" w:rsidRPr="002637A3">
                        <w:rPr>
                          <w:rFonts w:eastAsia="Times New Roman" w:cstheme="minorHAnsi"/>
                          <w:bCs/>
                        </w:rPr>
                        <w:t xml:space="preserve">Yield: </w:t>
                      </w:r>
                      <w:r w:rsidR="002D37B1">
                        <w:rPr>
                          <w:rFonts w:eastAsia="Times New Roman" w:cstheme="minorHAnsi"/>
                          <w:bCs/>
                        </w:rPr>
                        <w:t>6</w:t>
                      </w:r>
                      <w:r w:rsidR="00B37CEE" w:rsidRPr="00B96F36">
                        <w:rPr>
                          <w:rFonts w:eastAsia="Times New Roman" w:cstheme="minorHAnsi"/>
                          <w:bCs/>
                        </w:rPr>
                        <w:t xml:space="preserve"> servings)</w:t>
                      </w:r>
                      <w:r w:rsidR="00046303">
                        <w:rPr>
                          <w:rFonts w:eastAsia="Times New Roman" w:cstheme="minorHAnsi"/>
                          <w:bCs/>
                        </w:rPr>
                        <w:t>. Serve this salad in a clear glass bowl for an eye-catching meal!!</w:t>
                      </w:r>
                    </w:p>
                    <w:p w:rsidR="00C860C7" w:rsidRDefault="00C860C7" w:rsidP="00B37CEE">
                      <w:pPr>
                        <w:spacing w:after="0" w:line="240" w:lineRule="auto"/>
                        <w:outlineLvl w:val="2"/>
                        <w:rPr>
                          <w:rFonts w:eastAsia="Times New Roman" w:cstheme="minorHAnsi"/>
                          <w:b/>
                          <w:bCs/>
                        </w:rPr>
                      </w:pPr>
                    </w:p>
                    <w:p w:rsidR="004E2884" w:rsidRDefault="00B37CEE" w:rsidP="00B37CEE">
                      <w:pPr>
                        <w:spacing w:after="0" w:line="240" w:lineRule="auto"/>
                        <w:outlineLvl w:val="2"/>
                        <w:rPr>
                          <w:rFonts w:eastAsia="Times New Roman" w:cstheme="minorHAnsi"/>
                        </w:rPr>
                      </w:pPr>
                      <w:r w:rsidRPr="002637A3">
                        <w:rPr>
                          <w:rFonts w:eastAsia="Times New Roman" w:cstheme="minorHAnsi"/>
                          <w:b/>
                          <w:bCs/>
                        </w:rPr>
                        <w:t>Ingredients:</w:t>
                      </w:r>
                      <w:r w:rsidR="004E2884">
                        <w:rPr>
                          <w:rFonts w:eastAsia="Times New Roman"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b/>
                          <w:bCs/>
                        </w:rPr>
                        <w:t xml:space="preserve">* </w:t>
                      </w:r>
                      <w:r w:rsidR="002D37B1">
                        <w:rPr>
                          <w:rFonts w:eastAsia="Times New Roman" w:cstheme="minorHAnsi"/>
                        </w:rPr>
                        <w:t>1 tablespoon canola oil</w:t>
                      </w:r>
                      <w:r>
                        <w:rPr>
                          <w:rFonts w:eastAsia="Times New Roman" w:cstheme="minorHAnsi"/>
                        </w:rPr>
                        <w:t xml:space="preserve"> </w:t>
                      </w:r>
                      <w:r w:rsidR="002D37B1">
                        <w:rPr>
                          <w:rFonts w:eastAsia="Times New Roman" w:cstheme="minorHAnsi"/>
                        </w:rPr>
                        <w:t xml:space="preserve"> *1 pound ground turkey  </w:t>
                      </w:r>
                      <w:r>
                        <w:rPr>
                          <w:rFonts w:eastAsia="Times New Roman" w:cstheme="minorHAnsi"/>
                        </w:rPr>
                        <w:t xml:space="preserve">* </w:t>
                      </w:r>
                      <w:r w:rsidR="00CB11C9">
                        <w:rPr>
                          <w:rFonts w:eastAsia="Times New Roman" w:cstheme="minorHAnsi"/>
                        </w:rPr>
                        <w:t>1 package taco seasoning</w:t>
                      </w:r>
                      <w:r>
                        <w:rPr>
                          <w:rFonts w:eastAsia="Times New Roman" w:cstheme="minorHAnsi"/>
                        </w:rPr>
                        <w:t xml:space="preserve">  * </w:t>
                      </w:r>
                      <w:r w:rsidR="002D37B1">
                        <w:rPr>
                          <w:rFonts w:eastAsia="Times New Roman" w:cstheme="minorHAnsi"/>
                        </w:rPr>
                        <w:t>½ cup</w:t>
                      </w:r>
                      <w:r w:rsidR="00CB11C9">
                        <w:rPr>
                          <w:rFonts w:eastAsia="Times New Roman" w:cstheme="minorHAnsi"/>
                        </w:rPr>
                        <w:t xml:space="preserve"> shredded </w:t>
                      </w:r>
                      <w:r w:rsidR="002D37B1">
                        <w:rPr>
                          <w:rFonts w:eastAsia="Times New Roman" w:cstheme="minorHAnsi"/>
                        </w:rPr>
                        <w:t xml:space="preserve">Mexican </w:t>
                      </w:r>
                      <w:r w:rsidR="00CB11C9">
                        <w:rPr>
                          <w:rFonts w:eastAsia="Times New Roman" w:cstheme="minorHAnsi"/>
                        </w:rPr>
                        <w:t>cheese</w:t>
                      </w:r>
                      <w:r w:rsidR="002D37B1">
                        <w:rPr>
                          <w:rFonts w:eastAsia="Times New Roman" w:cstheme="minorHAnsi"/>
                        </w:rPr>
                        <w:t xml:space="preserve"> blend</w:t>
                      </w:r>
                      <w:r>
                        <w:rPr>
                          <w:rFonts w:eastAsia="Times New Roman" w:cstheme="minorHAnsi"/>
                        </w:rPr>
                        <w:t xml:space="preserve">  * </w:t>
                      </w:r>
                      <w:r w:rsidR="002D37B1">
                        <w:rPr>
                          <w:rFonts w:eastAsia="Times New Roman" w:cstheme="minorHAnsi"/>
                        </w:rPr>
                        <w:t>1</w:t>
                      </w:r>
                      <w:r w:rsidRPr="002637A3">
                        <w:rPr>
                          <w:rFonts w:eastAsia="Times New Roman" w:cstheme="minorHAnsi"/>
                        </w:rPr>
                        <w:t xml:space="preserve"> cup </w:t>
                      </w:r>
                      <w:r w:rsidR="00CB11C9">
                        <w:rPr>
                          <w:rFonts w:eastAsia="Times New Roman" w:cstheme="minorHAnsi"/>
                        </w:rPr>
                        <w:t>salsa</w:t>
                      </w:r>
                      <w:r>
                        <w:rPr>
                          <w:rFonts w:eastAsia="Times New Roman" w:cstheme="minorHAnsi"/>
                        </w:rPr>
                        <w:t xml:space="preserve">  * </w:t>
                      </w:r>
                      <w:r w:rsidR="002D37B1">
                        <w:rPr>
                          <w:rFonts w:eastAsia="Times New Roman" w:cstheme="minorHAnsi"/>
                        </w:rPr>
                        <w:t>1 15-oz can pinto beans, drained</w:t>
                      </w:r>
                      <w:r>
                        <w:rPr>
                          <w:rFonts w:eastAsia="Times New Roman" w:cstheme="minorHAnsi"/>
                        </w:rPr>
                        <w:t xml:space="preserve">  * </w:t>
                      </w:r>
                      <w:r w:rsidR="00046303">
                        <w:rPr>
                          <w:rFonts w:eastAsia="Times New Roman" w:cstheme="minorHAnsi"/>
                        </w:rPr>
                        <w:t>1 avocado, pitted  * ½ cup nonfat plain Greek yogurt  * 1 ½ cups crumbled tortilla chips  * 5 cups thinly sliced romaine lettuce  * 1 medium tomato, chopped</w:t>
                      </w:r>
                    </w:p>
                    <w:p w:rsidR="00C860C7" w:rsidRDefault="00C860C7" w:rsidP="00B37CEE">
                      <w:pPr>
                        <w:spacing w:after="0" w:line="240" w:lineRule="auto"/>
                        <w:outlineLvl w:val="2"/>
                        <w:rPr>
                          <w:rFonts w:eastAsia="Times New Roman" w:cstheme="minorHAnsi"/>
                          <w:b/>
                        </w:rPr>
                      </w:pPr>
                    </w:p>
                    <w:p w:rsidR="00B37CEE" w:rsidRDefault="004E2884" w:rsidP="00B37CEE">
                      <w:pPr>
                        <w:spacing w:after="0" w:line="240" w:lineRule="auto"/>
                        <w:outlineLvl w:val="2"/>
                        <w:rPr>
                          <w:rFonts w:eastAsia="Times New Roman" w:cstheme="minorHAnsi"/>
                        </w:rPr>
                      </w:pPr>
                      <w:r w:rsidRPr="004E2884">
                        <w:rPr>
                          <w:rFonts w:eastAsia="Times New Roman" w:cstheme="minorHAnsi"/>
                          <w:b/>
                        </w:rPr>
                        <w:t>Direct</w:t>
                      </w:r>
                      <w:r w:rsidR="00B37CEE" w:rsidRPr="002637A3">
                        <w:rPr>
                          <w:rFonts w:eastAsia="Times New Roman" w:cstheme="minorHAnsi"/>
                          <w:b/>
                          <w:bCs/>
                        </w:rPr>
                        <w:t>ion</w:t>
                      </w:r>
                      <w:r>
                        <w:rPr>
                          <w:rFonts w:eastAsia="Times New Roman" w:cstheme="minorHAnsi"/>
                          <w:b/>
                          <w:bCs/>
                        </w:rPr>
                        <w:t>s</w:t>
                      </w:r>
                      <w:r w:rsidR="00B37CEE" w:rsidRPr="002637A3">
                        <w:rPr>
                          <w:rFonts w:eastAsia="Times New Roman" w:cstheme="minorHAnsi"/>
                          <w:b/>
                          <w:bCs/>
                        </w:rPr>
                        <w:t>:</w:t>
                      </w:r>
                      <w:r w:rsidR="00B37CEE">
                        <w:rPr>
                          <w:rFonts w:eastAsia="Times New Roman" w:cstheme="minorHAnsi"/>
                          <w:b/>
                          <w:bCs/>
                        </w:rPr>
                        <w:t xml:space="preserve"> </w:t>
                      </w:r>
                      <w:r w:rsidR="00046303">
                        <w:rPr>
                          <w:rFonts w:eastAsia="Times New Roman" w:cstheme="minorHAnsi"/>
                        </w:rPr>
                        <w:t>Heat oil in large skillet over medium-high heat; add turkey and taco seasoning</w:t>
                      </w:r>
                      <w:r>
                        <w:rPr>
                          <w:rFonts w:eastAsia="Times New Roman" w:cstheme="minorHAnsi"/>
                        </w:rPr>
                        <w:t xml:space="preserve">. </w:t>
                      </w:r>
                      <w:r w:rsidR="00D02059">
                        <w:rPr>
                          <w:rFonts w:eastAsia="Times New Roman" w:cstheme="minorHAnsi"/>
                        </w:rPr>
                        <w:t>While c</w:t>
                      </w:r>
                      <w:r w:rsidR="00046303">
                        <w:rPr>
                          <w:rFonts w:eastAsia="Times New Roman" w:cstheme="minorHAnsi"/>
                        </w:rPr>
                        <w:t>ook</w:t>
                      </w:r>
                      <w:r w:rsidR="00D02059">
                        <w:rPr>
                          <w:rFonts w:eastAsia="Times New Roman" w:cstheme="minorHAnsi"/>
                        </w:rPr>
                        <w:t>ing</w:t>
                      </w:r>
                      <w:r w:rsidR="00046303">
                        <w:rPr>
                          <w:rFonts w:eastAsia="Times New Roman" w:cstheme="minorHAnsi"/>
                        </w:rPr>
                        <w:t xml:space="preserve">, stir and break up lumps until meat is cooked through, about 5 minutes. Mash avocado and yogurt together with a fork in a small bowl until smooth.  Transfer </w:t>
                      </w:r>
                      <w:r w:rsidR="0012536C">
                        <w:rPr>
                          <w:rFonts w:eastAsia="Times New Roman" w:cstheme="minorHAnsi"/>
                        </w:rPr>
                        <w:t xml:space="preserve">cooled </w:t>
                      </w:r>
                      <w:r w:rsidR="00046303">
                        <w:rPr>
                          <w:rFonts w:eastAsia="Times New Roman" w:cstheme="minorHAnsi"/>
                        </w:rPr>
                        <w:t xml:space="preserve">cooked turkey meat into the clear bowl. Layer chips, </w:t>
                      </w:r>
                      <w:r w:rsidR="0012536C">
                        <w:rPr>
                          <w:rFonts w:eastAsia="Times New Roman" w:cstheme="minorHAnsi"/>
                        </w:rPr>
                        <w:t xml:space="preserve">then </w:t>
                      </w:r>
                      <w:r w:rsidR="00046303">
                        <w:rPr>
                          <w:rFonts w:eastAsia="Times New Roman" w:cstheme="minorHAnsi"/>
                        </w:rPr>
                        <w:t xml:space="preserve">salsa, </w:t>
                      </w:r>
                      <w:r w:rsidR="0012536C">
                        <w:rPr>
                          <w:rFonts w:eastAsia="Times New Roman" w:cstheme="minorHAnsi"/>
                        </w:rPr>
                        <w:t>then beans, then</w:t>
                      </w:r>
                      <w:r w:rsidR="00046303">
                        <w:rPr>
                          <w:rFonts w:eastAsia="Times New Roman" w:cstheme="minorHAnsi"/>
                        </w:rPr>
                        <w:t xml:space="preserve"> lettuce over the turkey. Spread the avocado mixture over the lettuce. Top with cheese, then tomato. </w:t>
                      </w:r>
                      <w:r w:rsidR="0012536C">
                        <w:rPr>
                          <w:rFonts w:eastAsia="Times New Roman" w:cstheme="minorHAnsi"/>
                        </w:rPr>
                        <w:t>Serve with a glass of raspberry iced tea or strawberry lemonade for a refreshing summer meal. E</w:t>
                      </w:r>
                      <w:r w:rsidR="0062614E">
                        <w:rPr>
                          <w:rFonts w:eastAsia="Times New Roman" w:cstheme="minorHAnsi"/>
                        </w:rPr>
                        <w:t>njoy!!!!</w:t>
                      </w:r>
                    </w:p>
                    <w:p w:rsidR="00A5240C" w:rsidRDefault="00A5240C" w:rsidP="00B37CEE">
                      <w:pPr>
                        <w:spacing w:after="0" w:line="240" w:lineRule="auto"/>
                        <w:outlineLvl w:val="2"/>
                        <w:rPr>
                          <w:b/>
                        </w:rPr>
                      </w:pPr>
                    </w:p>
                    <w:p w:rsidR="00A5240C" w:rsidRPr="00A5240C" w:rsidRDefault="00A5240C" w:rsidP="00B37CEE">
                      <w:pPr>
                        <w:spacing w:after="0" w:line="240" w:lineRule="auto"/>
                        <w:outlineLvl w:val="2"/>
                      </w:pPr>
                      <w:r>
                        <w:rPr>
                          <w:b/>
                        </w:rPr>
                        <w:t xml:space="preserve">Nutrition </w:t>
                      </w:r>
                      <w:r>
                        <w:t>(per serving): 383 calories; 20 g Fat; 5 g Sat; 7 g Mono; 53 mg Cholesterol; 29 g Carbohydrates; 25 g Protein, 8 g Fiber; 630 mg Sodium, 812 mg Potassium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6E63" w:rsidRPr="00A81249" w:rsidSect="00D02059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A0F" w:rsidRDefault="00222A0F" w:rsidP="00FE7FF7">
      <w:pPr>
        <w:spacing w:after="0" w:line="240" w:lineRule="auto"/>
      </w:pPr>
      <w:r>
        <w:separator/>
      </w:r>
    </w:p>
  </w:endnote>
  <w:endnote w:type="continuationSeparator" w:id="0">
    <w:p w:rsidR="00222A0F" w:rsidRDefault="00222A0F" w:rsidP="00FE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Tw Ce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A0F" w:rsidRDefault="00222A0F" w:rsidP="00FE7FF7">
      <w:pPr>
        <w:spacing w:after="0" w:line="240" w:lineRule="auto"/>
      </w:pPr>
      <w:r>
        <w:separator/>
      </w:r>
    </w:p>
  </w:footnote>
  <w:footnote w:type="continuationSeparator" w:id="0">
    <w:p w:rsidR="00222A0F" w:rsidRDefault="00222A0F" w:rsidP="00FE7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6" o:spid="_x0000_i1026" type="#_x0000_t75" style="width:107.4pt;height:141pt;visibility:visible;mso-wrap-style:square" o:bullet="t">
        <v:imagedata r:id="rId1" o:title="MC900329305[1]"/>
      </v:shape>
    </w:pict>
  </w:numPicBullet>
  <w:abstractNum w:abstractNumId="0">
    <w:nsid w:val="0A7B37AF"/>
    <w:multiLevelType w:val="multilevel"/>
    <w:tmpl w:val="074C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B537E"/>
    <w:multiLevelType w:val="hybridMultilevel"/>
    <w:tmpl w:val="94CE2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D484A"/>
    <w:multiLevelType w:val="hybridMultilevel"/>
    <w:tmpl w:val="F2DC8990"/>
    <w:lvl w:ilvl="0" w:tplc="BE16FE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6EB2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BA2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447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825D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7888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E48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E0C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2441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BFF69D7"/>
    <w:multiLevelType w:val="hybridMultilevel"/>
    <w:tmpl w:val="B6F09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54567"/>
    <w:multiLevelType w:val="multilevel"/>
    <w:tmpl w:val="97A4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8A631D"/>
    <w:multiLevelType w:val="multilevel"/>
    <w:tmpl w:val="5C36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CD71709"/>
    <w:multiLevelType w:val="hybridMultilevel"/>
    <w:tmpl w:val="E82C6A2A"/>
    <w:lvl w:ilvl="0" w:tplc="357EA1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C016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3490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B6B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D6E5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E83C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5A45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2A6A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B090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ED1594A"/>
    <w:multiLevelType w:val="hybridMultilevel"/>
    <w:tmpl w:val="085AA380"/>
    <w:lvl w:ilvl="0" w:tplc="FC1C4F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9450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8CB4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707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32C8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32EE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406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E6DE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DEB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4F"/>
    <w:rsid w:val="00001BEB"/>
    <w:rsid w:val="00046303"/>
    <w:rsid w:val="00087AC7"/>
    <w:rsid w:val="000B1E0B"/>
    <w:rsid w:val="000C6068"/>
    <w:rsid w:val="000D04BC"/>
    <w:rsid w:val="0010184D"/>
    <w:rsid w:val="00103CDC"/>
    <w:rsid w:val="0012536C"/>
    <w:rsid w:val="00127DF7"/>
    <w:rsid w:val="001A7F82"/>
    <w:rsid w:val="001B00B5"/>
    <w:rsid w:val="001B30B3"/>
    <w:rsid w:val="00210AE5"/>
    <w:rsid w:val="00222A0F"/>
    <w:rsid w:val="00254F57"/>
    <w:rsid w:val="00282F9E"/>
    <w:rsid w:val="002A4C91"/>
    <w:rsid w:val="002D37B1"/>
    <w:rsid w:val="002E13A6"/>
    <w:rsid w:val="002E1C3E"/>
    <w:rsid w:val="002E77D8"/>
    <w:rsid w:val="00300D75"/>
    <w:rsid w:val="00303002"/>
    <w:rsid w:val="00340C54"/>
    <w:rsid w:val="00341E82"/>
    <w:rsid w:val="00351CAE"/>
    <w:rsid w:val="003F1632"/>
    <w:rsid w:val="00415A09"/>
    <w:rsid w:val="00442B30"/>
    <w:rsid w:val="004C05E9"/>
    <w:rsid w:val="004D5733"/>
    <w:rsid w:val="004E2884"/>
    <w:rsid w:val="005271E0"/>
    <w:rsid w:val="005327B5"/>
    <w:rsid w:val="0058294F"/>
    <w:rsid w:val="00586698"/>
    <w:rsid w:val="005D0D00"/>
    <w:rsid w:val="00605F8A"/>
    <w:rsid w:val="00615FA7"/>
    <w:rsid w:val="0062614E"/>
    <w:rsid w:val="00637034"/>
    <w:rsid w:val="006671F4"/>
    <w:rsid w:val="0068223A"/>
    <w:rsid w:val="006824E4"/>
    <w:rsid w:val="00697C0D"/>
    <w:rsid w:val="006A4C8A"/>
    <w:rsid w:val="006F6B72"/>
    <w:rsid w:val="0074437C"/>
    <w:rsid w:val="00775866"/>
    <w:rsid w:val="007B1B37"/>
    <w:rsid w:val="00800780"/>
    <w:rsid w:val="00831DD0"/>
    <w:rsid w:val="0085649B"/>
    <w:rsid w:val="00897E7C"/>
    <w:rsid w:val="008A2250"/>
    <w:rsid w:val="008D54B7"/>
    <w:rsid w:val="008F0126"/>
    <w:rsid w:val="008F25DF"/>
    <w:rsid w:val="00915640"/>
    <w:rsid w:val="009432A1"/>
    <w:rsid w:val="009901CF"/>
    <w:rsid w:val="009C01E4"/>
    <w:rsid w:val="009C7222"/>
    <w:rsid w:val="00A048C2"/>
    <w:rsid w:val="00A22075"/>
    <w:rsid w:val="00A35599"/>
    <w:rsid w:val="00A5240C"/>
    <w:rsid w:val="00A62B34"/>
    <w:rsid w:val="00A81249"/>
    <w:rsid w:val="00A8756B"/>
    <w:rsid w:val="00AA7D78"/>
    <w:rsid w:val="00B01065"/>
    <w:rsid w:val="00B05937"/>
    <w:rsid w:val="00B14231"/>
    <w:rsid w:val="00B37CEE"/>
    <w:rsid w:val="00B96EE5"/>
    <w:rsid w:val="00B96F71"/>
    <w:rsid w:val="00C00B7E"/>
    <w:rsid w:val="00C0573C"/>
    <w:rsid w:val="00C32E53"/>
    <w:rsid w:val="00C362C0"/>
    <w:rsid w:val="00C860C7"/>
    <w:rsid w:val="00CB11C9"/>
    <w:rsid w:val="00CB5010"/>
    <w:rsid w:val="00CC3699"/>
    <w:rsid w:val="00D02059"/>
    <w:rsid w:val="00D11F39"/>
    <w:rsid w:val="00D52E71"/>
    <w:rsid w:val="00DC77B3"/>
    <w:rsid w:val="00DD4E5A"/>
    <w:rsid w:val="00DE6519"/>
    <w:rsid w:val="00E375DA"/>
    <w:rsid w:val="00E61D39"/>
    <w:rsid w:val="00EB6AF3"/>
    <w:rsid w:val="00EE1A68"/>
    <w:rsid w:val="00F26E63"/>
    <w:rsid w:val="00F415A9"/>
    <w:rsid w:val="00F90F94"/>
    <w:rsid w:val="00FC27F7"/>
    <w:rsid w:val="00FC2B7C"/>
    <w:rsid w:val="00FE61E8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9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29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9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829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127DF7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27DF7"/>
    <w:rPr>
      <w:rFonts w:eastAsiaTheme="minorEastAsia"/>
      <w:i/>
      <w:iCs/>
      <w:color w:val="000000" w:themeColor="text1"/>
      <w:lang w:eastAsia="ja-JP"/>
    </w:rPr>
  </w:style>
  <w:style w:type="character" w:styleId="Hyperlink">
    <w:name w:val="Hyperlink"/>
    <w:basedOn w:val="DefaultParagraphFont"/>
    <w:uiPriority w:val="99"/>
    <w:unhideWhenUsed/>
    <w:rsid w:val="0085649B"/>
    <w:rPr>
      <w:color w:val="0000FF" w:themeColor="hyperlink"/>
      <w:u w:val="single"/>
    </w:rPr>
  </w:style>
  <w:style w:type="character" w:customStyle="1" w:styleId="fn">
    <w:name w:val="fn"/>
    <w:basedOn w:val="DefaultParagraphFont"/>
    <w:rsid w:val="00B37CEE"/>
  </w:style>
  <w:style w:type="paragraph" w:styleId="Header">
    <w:name w:val="header"/>
    <w:basedOn w:val="Normal"/>
    <w:link w:val="HeaderChar"/>
    <w:uiPriority w:val="99"/>
    <w:unhideWhenUsed/>
    <w:rsid w:val="00FE7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FF7"/>
  </w:style>
  <w:style w:type="paragraph" w:styleId="Footer">
    <w:name w:val="footer"/>
    <w:basedOn w:val="Normal"/>
    <w:link w:val="FooterChar"/>
    <w:uiPriority w:val="99"/>
    <w:unhideWhenUsed/>
    <w:rsid w:val="00FE7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FF7"/>
  </w:style>
  <w:style w:type="paragraph" w:customStyle="1" w:styleId="Default">
    <w:name w:val="Default"/>
    <w:rsid w:val="00A62B34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0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9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29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9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829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127DF7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27DF7"/>
    <w:rPr>
      <w:rFonts w:eastAsiaTheme="minorEastAsia"/>
      <w:i/>
      <w:iCs/>
      <w:color w:val="000000" w:themeColor="text1"/>
      <w:lang w:eastAsia="ja-JP"/>
    </w:rPr>
  </w:style>
  <w:style w:type="character" w:styleId="Hyperlink">
    <w:name w:val="Hyperlink"/>
    <w:basedOn w:val="DefaultParagraphFont"/>
    <w:uiPriority w:val="99"/>
    <w:unhideWhenUsed/>
    <w:rsid w:val="0085649B"/>
    <w:rPr>
      <w:color w:val="0000FF" w:themeColor="hyperlink"/>
      <w:u w:val="single"/>
    </w:rPr>
  </w:style>
  <w:style w:type="character" w:customStyle="1" w:styleId="fn">
    <w:name w:val="fn"/>
    <w:basedOn w:val="DefaultParagraphFont"/>
    <w:rsid w:val="00B37CEE"/>
  </w:style>
  <w:style w:type="paragraph" w:styleId="Header">
    <w:name w:val="header"/>
    <w:basedOn w:val="Normal"/>
    <w:link w:val="HeaderChar"/>
    <w:uiPriority w:val="99"/>
    <w:unhideWhenUsed/>
    <w:rsid w:val="00FE7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FF7"/>
  </w:style>
  <w:style w:type="paragraph" w:styleId="Footer">
    <w:name w:val="footer"/>
    <w:basedOn w:val="Normal"/>
    <w:link w:val="FooterChar"/>
    <w:uiPriority w:val="99"/>
    <w:unhideWhenUsed/>
    <w:rsid w:val="00FE7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FF7"/>
  </w:style>
  <w:style w:type="paragraph" w:customStyle="1" w:styleId="Default">
    <w:name w:val="Default"/>
    <w:rsid w:val="00A62B34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0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wmf"/><Relationship Id="rId18" Type="http://schemas.openxmlformats.org/officeDocument/2006/relationships/hyperlink" Target="x-apple-data-detectors://5" TargetMode="External"/><Relationship Id="rId3" Type="http://schemas.openxmlformats.org/officeDocument/2006/relationships/styles" Target="styles.xml"/><Relationship Id="rId21" Type="http://schemas.openxmlformats.org/officeDocument/2006/relationships/hyperlink" Target="tel:561-7690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5.wmf"/><Relationship Id="rId17" Type="http://schemas.openxmlformats.org/officeDocument/2006/relationships/image" Target="media/image7.gi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tel:561-7690" TargetMode="External"/><Relationship Id="rId20" Type="http://schemas.openxmlformats.org/officeDocument/2006/relationships/hyperlink" Target="x-apple-data-detectors://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x-apple-data-detectors://3" TargetMode="External"/><Relationship Id="rId23" Type="http://schemas.openxmlformats.org/officeDocument/2006/relationships/image" Target="media/image8.gif"/><Relationship Id="rId10" Type="http://schemas.openxmlformats.org/officeDocument/2006/relationships/image" Target="media/image3.png"/><Relationship Id="rId19" Type="http://schemas.openxmlformats.org/officeDocument/2006/relationships/hyperlink" Target="x-apple-data-detectors:/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x-apple-data-detectors://0" TargetMode="External"/><Relationship Id="rId22" Type="http://schemas.openxmlformats.org/officeDocument/2006/relationships/hyperlink" Target="x-apple-data-detectors://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D0215-1637-496A-A40B-DE9ACAA7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Hamilton</dc:creator>
  <cp:lastModifiedBy>Tammy Langley</cp:lastModifiedBy>
  <cp:revision>8</cp:revision>
  <cp:lastPrinted>2014-07-09T19:11:00Z</cp:lastPrinted>
  <dcterms:created xsi:type="dcterms:W3CDTF">2014-07-08T17:41:00Z</dcterms:created>
  <dcterms:modified xsi:type="dcterms:W3CDTF">2014-07-09T19:19:00Z</dcterms:modified>
</cp:coreProperties>
</file>